
<file path=[Content_Types].xml><?xml version="1.0" encoding="utf-8"?>
<Types xmlns="http://schemas.openxmlformats.org/package/2006/content-types">
  <Default Extension="xml" ContentType="application/xml"/>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1F5A0B" w14:textId="77777777" w:rsidR="00C01FA4" w:rsidRDefault="00C01FA4">
      <w:pPr>
        <w:pStyle w:val="PlainText"/>
        <w:jc w:val="center"/>
        <w:rPr>
          <w:i/>
          <w:sz w:val="36"/>
        </w:rPr>
      </w:pPr>
    </w:p>
    <w:p w14:paraId="3E9D0B8B" w14:textId="77777777" w:rsidR="009C14D6" w:rsidRDefault="009C14D6">
      <w:pPr>
        <w:pStyle w:val="PlainText"/>
        <w:jc w:val="center"/>
        <w:rPr>
          <w:i/>
          <w:sz w:val="36"/>
        </w:rPr>
      </w:pPr>
    </w:p>
    <w:p w14:paraId="29D0B5A7" w14:textId="77777777" w:rsidR="009C14D6" w:rsidRDefault="009C14D6">
      <w:pPr>
        <w:pStyle w:val="PlainText"/>
        <w:jc w:val="center"/>
        <w:rPr>
          <w:i/>
          <w:sz w:val="36"/>
        </w:rPr>
      </w:pPr>
    </w:p>
    <w:p w14:paraId="46D59F8F" w14:textId="77777777" w:rsidR="009C14D6" w:rsidRDefault="009C14D6">
      <w:pPr>
        <w:pStyle w:val="PlainText"/>
        <w:jc w:val="center"/>
        <w:rPr>
          <w:i/>
          <w:sz w:val="36"/>
        </w:rPr>
      </w:pPr>
    </w:p>
    <w:p w14:paraId="02A494CA" w14:textId="77777777" w:rsidR="009C14D6" w:rsidRDefault="009C14D6">
      <w:pPr>
        <w:pStyle w:val="PlainText"/>
        <w:jc w:val="center"/>
        <w:rPr>
          <w:i/>
          <w:sz w:val="36"/>
        </w:rPr>
      </w:pPr>
    </w:p>
    <w:p w14:paraId="08CE45EB" w14:textId="77777777" w:rsidR="00C01FA4" w:rsidRDefault="00C01FA4">
      <w:pPr>
        <w:pStyle w:val="PlainText"/>
        <w:jc w:val="left"/>
        <w:rPr>
          <w:sz w:val="36"/>
        </w:rPr>
      </w:pPr>
    </w:p>
    <w:p w14:paraId="6C5D0DD4" w14:textId="21AA29B1" w:rsidR="00C01FA4" w:rsidRDefault="001821F7" w:rsidP="00F1153B">
      <w:pPr>
        <w:pBdr>
          <w:top w:val="threeDEmboss" w:sz="24" w:space="1" w:color="auto"/>
          <w:left w:val="threeDEmboss" w:sz="24" w:space="4" w:color="auto"/>
          <w:bottom w:val="threeDEmboss" w:sz="24" w:space="1" w:color="auto"/>
          <w:right w:val="threeDEmboss" w:sz="24" w:space="4" w:color="auto"/>
        </w:pBdr>
        <w:tabs>
          <w:tab w:val="center" w:pos="5040"/>
          <w:tab w:val="right" w:pos="9090"/>
        </w:tabs>
      </w:pPr>
      <w:r>
        <w:t>JGW</w:t>
      </w:r>
      <w:r w:rsidR="00364E60">
        <w:t>-</w:t>
      </w:r>
      <w:r w:rsidR="000E7AF3">
        <w:t>E</w:t>
      </w:r>
      <w:r w:rsidR="00FF703E">
        <w:t>160</w:t>
      </w:r>
      <w:r w:rsidR="002F4546">
        <w:t>4817</w:t>
      </w:r>
      <w:r w:rsidR="00364E60">
        <w:t>-v1</w:t>
      </w:r>
      <w:r w:rsidR="00364E60">
        <w:tab/>
      </w:r>
      <w:r>
        <w:rPr>
          <w:rFonts w:ascii="Times" w:hAnsi="Times"/>
          <w:i/>
          <w:color w:val="0000FF"/>
          <w:sz w:val="40"/>
        </w:rPr>
        <w:t>KAGRA</w:t>
      </w:r>
      <w:r w:rsidR="00EA617D">
        <w:tab/>
        <w:t>13</w:t>
      </w:r>
      <w:r w:rsidR="00562D6E" w:rsidRPr="00562D6E">
        <w:rPr>
          <w:vertAlign w:val="superscript"/>
        </w:rPr>
        <w:t>th</w:t>
      </w:r>
      <w:r w:rsidR="00562D6E">
        <w:t xml:space="preserve"> of May</w:t>
      </w:r>
      <w:r w:rsidR="00364E60">
        <w:t xml:space="preserve"> </w:t>
      </w:r>
      <w:r w:rsidR="00101377">
        <w:t>2016</w:t>
      </w:r>
    </w:p>
    <w:p w14:paraId="48E86677" w14:textId="77777777" w:rsidR="00C01FA4" w:rsidRDefault="00364E60">
      <w:pPr>
        <w:pBdr>
          <w:top w:val="threeDEmboss" w:sz="24" w:space="1" w:color="auto"/>
          <w:left w:val="threeDEmboss" w:sz="24" w:space="4" w:color="auto"/>
          <w:bottom w:val="threeDEmboss" w:sz="24" w:space="1" w:color="auto"/>
          <w:right w:val="threeDEmboss" w:sz="24" w:space="4" w:color="auto"/>
        </w:pBdr>
      </w:pPr>
      <w:r>
        <w:rPr>
          <w:noProof/>
          <w:lang w:val="en-AU" w:eastAsia="ja-JP"/>
        </w:rPr>
        <mc:AlternateContent>
          <mc:Choice Requires="wps">
            <w:drawing>
              <wp:inline distT="0" distB="0" distL="0" distR="0" wp14:anchorId="7C5701C0" wp14:editId="38DFD0A0">
                <wp:extent cx="5852160" cy="20320"/>
                <wp:effectExtent l="0" t="0" r="0" b="5080"/>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0320"/>
                        </a:xfrm>
                        <a:prstGeom prst="rect">
                          <a:avLst/>
                        </a:prstGeom>
                        <a:solidFill>
                          <a:srgbClr val="808080"/>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EF81CB" id="Rectangle 1" o:spid="_x0000_s1026" style="width:460.8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" fillcolor="gray" stroked="f">
                <w10:anchorlock/>
              </v:rect>
            </w:pict>
          </mc:Fallback>
        </mc:AlternateContent>
      </w:r>
    </w:p>
    <w:p w14:paraId="16AFC52A" w14:textId="28822AA4" w:rsidR="00C01FA4" w:rsidRDefault="00F3197D" w:rsidP="00C01FA4">
      <w:pPr>
        <w:pStyle w:val="BodyText"/>
        <w:pBdr>
          <w:top w:val="threeDEmboss" w:sz="24" w:space="1" w:color="auto"/>
          <w:left w:val="threeDEmboss" w:sz="24" w:space="4" w:color="auto"/>
          <w:bottom w:val="threeDEmboss" w:sz="24" w:space="1" w:color="auto"/>
          <w:right w:val="threeDEmboss" w:sz="24" w:space="4" w:color="auto"/>
        </w:pBdr>
      </w:pPr>
      <w:r>
        <w:t>Beam splitter payload assembly procedure</w:t>
      </w:r>
    </w:p>
    <w:p w14:paraId="702B9F3E" w14:textId="77777777" w:rsidR="00C01FA4" w:rsidRDefault="00364E60">
      <w:pPr>
        <w:pBdr>
          <w:top w:val="threeDEmboss" w:sz="24" w:space="1" w:color="auto"/>
          <w:left w:val="threeDEmboss" w:sz="24" w:space="4" w:color="auto"/>
          <w:bottom w:val="threeDEmboss" w:sz="24" w:space="1" w:color="auto"/>
          <w:right w:val="threeDEmboss" w:sz="24" w:space="4" w:color="auto"/>
        </w:pBdr>
      </w:pPr>
      <w:r>
        <w:rPr>
          <w:noProof/>
          <w:lang w:val="en-AU" w:eastAsia="ja-JP"/>
        </w:rPr>
        <mc:AlternateContent>
          <mc:Choice Requires="wps">
            <w:drawing>
              <wp:inline distT="0" distB="0" distL="0" distR="0" wp14:anchorId="480A77FD" wp14:editId="3805F783">
                <wp:extent cx="5852160" cy="20320"/>
                <wp:effectExtent l="0" t="0" r="0" b="508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0320"/>
                        </a:xfrm>
                        <a:prstGeom prst="rect">
                          <a:avLst/>
                        </a:prstGeom>
                        <a:solidFill>
                          <a:srgbClr val="808080"/>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DC30ED" id="Rectangle 2" o:spid="_x0000_s1026" style="width:460.8pt;height: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" fillcolor="gray" stroked="f">
                <w10:anchorlock/>
              </v:rect>
            </w:pict>
          </mc:Fallback>
        </mc:AlternateContent>
      </w:r>
    </w:p>
    <w:p w14:paraId="5488F633" w14:textId="43FF8BED" w:rsidR="00C01FA4" w:rsidRDefault="00364E60" w:rsidP="00C01FA4">
      <w:pPr>
        <w:pBdr>
          <w:top w:val="threeDEmboss" w:sz="24" w:space="1" w:color="auto"/>
          <w:left w:val="threeDEmboss" w:sz="24" w:space="4" w:color="auto"/>
          <w:bottom w:val="threeDEmboss" w:sz="24" w:space="1" w:color="auto"/>
          <w:right w:val="threeDEmboss" w:sz="24" w:space="4" w:color="auto"/>
        </w:pBdr>
        <w:jc w:val="center"/>
        <w:outlineLvl w:val="0"/>
      </w:pPr>
      <w:r>
        <w:t>Mark Barton</w:t>
      </w:r>
      <w:r w:rsidR="00F3197D">
        <w:t xml:space="preserve">, </w:t>
      </w:r>
      <w:proofErr w:type="spellStart"/>
      <w:r w:rsidR="00F3197D">
        <w:t>Fabián</w:t>
      </w:r>
      <w:proofErr w:type="spellEnd"/>
      <w:r w:rsidR="00F3197D">
        <w:t xml:space="preserve"> E. Peña Arellano</w:t>
      </w:r>
      <w:r w:rsidR="006E6235">
        <w:t xml:space="preserve">, </w:t>
      </w:r>
      <w:r w:rsidR="006E6235" w:rsidRPr="006E6235">
        <w:rPr>
          <w:i/>
        </w:rPr>
        <w:t>et al.</w:t>
      </w:r>
    </w:p>
    <w:p w14:paraId="2559D2ED" w14:textId="77777777" w:rsidR="00C01FA4" w:rsidRDefault="00C01FA4">
      <w:pPr>
        <w:pStyle w:val="PlainText"/>
        <w:spacing w:before="0"/>
        <w:jc w:val="center"/>
      </w:pPr>
    </w:p>
    <w:p w14:paraId="01FDA41F" w14:textId="77777777" w:rsidR="00C01FA4" w:rsidRDefault="00364E60">
      <w:pPr>
        <w:pStyle w:val="PlainText"/>
        <w:spacing w:before="0"/>
        <w:jc w:val="center"/>
      </w:pPr>
      <w:r>
        <w:t>Distribution of this document:</w:t>
      </w:r>
    </w:p>
    <w:p w14:paraId="7A8DDA74" w14:textId="77777777" w:rsidR="00C01FA4" w:rsidRDefault="001821F7">
      <w:pPr>
        <w:pStyle w:val="PlainText"/>
        <w:spacing w:before="0"/>
        <w:jc w:val="center"/>
      </w:pPr>
      <w:r>
        <w:t>JGW-</w:t>
      </w:r>
      <w:r w:rsidR="00364E60">
        <w:t>DCC</w:t>
      </w:r>
    </w:p>
    <w:p w14:paraId="2F027FE4" w14:textId="77777777" w:rsidR="00C01FA4" w:rsidRDefault="00C01FA4">
      <w:pPr>
        <w:pStyle w:val="PlainText"/>
        <w:spacing w:before="0"/>
        <w:jc w:val="center"/>
      </w:pPr>
    </w:p>
    <w:p w14:paraId="0DF12007" w14:textId="77777777" w:rsidR="00C01FA4" w:rsidRDefault="00364E60" w:rsidP="00C01FA4">
      <w:pPr>
        <w:pStyle w:val="PlainText"/>
        <w:spacing w:before="0"/>
        <w:jc w:val="center"/>
        <w:outlineLvl w:val="0"/>
      </w:pPr>
      <w:r>
        <w:t>This is an internal working note</w:t>
      </w:r>
    </w:p>
    <w:p w14:paraId="766669FB" w14:textId="77777777" w:rsidR="00C01FA4" w:rsidRDefault="00364E60">
      <w:pPr>
        <w:pStyle w:val="PlainText"/>
        <w:spacing w:before="0"/>
        <w:jc w:val="center"/>
      </w:pPr>
      <w:r>
        <w:t xml:space="preserve">of the </w:t>
      </w:r>
      <w:r w:rsidR="001821F7">
        <w:t>KAGRA collaboration</w:t>
      </w:r>
      <w:r>
        <w:t>.</w:t>
      </w:r>
    </w:p>
    <w:p w14:paraId="51FCC04A" w14:textId="77777777" w:rsidR="00C01FA4" w:rsidRDefault="00C01FA4">
      <w:pPr>
        <w:pStyle w:val="PlainText"/>
        <w:spacing w:before="0"/>
        <w:jc w:val="left"/>
      </w:pPr>
    </w:p>
    <w:p w14:paraId="6869A555" w14:textId="77777777" w:rsidR="00C01FA4" w:rsidRDefault="001821F7">
      <w:pPr>
        <w:pStyle w:val="PlainText"/>
        <w:jc w:val="center"/>
      </w:pPr>
      <w:r w:rsidRPr="001821F7">
        <w:t>http://gwcenter.icrr.u-tokyo.ac.jp</w:t>
      </w:r>
    </w:p>
    <w:p w14:paraId="37F88E8A" w14:textId="77777777" w:rsidR="00C01FA4" w:rsidRDefault="00364E60" w:rsidP="00C01FA4">
      <w:pPr>
        <w:pStyle w:val="PlainText"/>
        <w:pageBreakBefore/>
        <w:jc w:val="center"/>
        <w:outlineLvl w:val="0"/>
        <w:rPr>
          <w:b/>
          <w:u w:val="single"/>
        </w:rPr>
      </w:pPr>
      <w:r>
        <w:rPr>
          <w:b/>
          <w:u w:val="single"/>
        </w:rPr>
        <w:lastRenderedPageBreak/>
        <w:t>Table of Contents</w:t>
      </w:r>
    </w:p>
    <w:p w14:paraId="571A424C" w14:textId="77777777" w:rsidR="00885558" w:rsidRDefault="00364E60">
      <w:pPr>
        <w:pStyle w:val="TOC1"/>
        <w:tabs>
          <w:tab w:val="left" w:pos="480"/>
          <w:tab w:val="right" w:leader="dot" w:pos="9240"/>
        </w:tabs>
        <w:rPr>
          <w:rFonts w:asciiTheme="minorHAnsi" w:hAnsiTheme="minorHAnsi" w:cstheme="minorBidi"/>
          <w:b w:val="0"/>
          <w:i w:val="0"/>
          <w:noProof/>
          <w:szCs w:val="24"/>
          <w:lang w:val="en-AU" w:eastAsia="ja-JP"/>
        </w:rPr>
      </w:pPr>
      <w:r>
        <w:fldChar w:fldCharType="begin"/>
      </w:r>
      <w:r>
        <w:instrText xml:space="preserve"> TOC \o "1-3" </w:instrText>
      </w:r>
      <w:r>
        <w:fldChar w:fldCharType="separate"/>
      </w:r>
      <w:r w:rsidR="00885558">
        <w:rPr>
          <w:noProof/>
        </w:rPr>
        <w:t>1.</w:t>
      </w:r>
      <w:r w:rsidR="00885558">
        <w:rPr>
          <w:rFonts w:asciiTheme="minorHAnsi" w:hAnsiTheme="minorHAnsi" w:cstheme="minorBidi"/>
          <w:b w:val="0"/>
          <w:i w:val="0"/>
          <w:noProof/>
          <w:szCs w:val="24"/>
          <w:lang w:val="en-AU" w:eastAsia="ja-JP"/>
        </w:rPr>
        <w:tab/>
      </w:r>
      <w:r w:rsidR="00885558">
        <w:rPr>
          <w:noProof/>
        </w:rPr>
        <w:t>Introduction</w:t>
      </w:r>
      <w:r w:rsidR="00885558">
        <w:rPr>
          <w:noProof/>
        </w:rPr>
        <w:tab/>
      </w:r>
      <w:r w:rsidR="00885558">
        <w:rPr>
          <w:noProof/>
        </w:rPr>
        <w:fldChar w:fldCharType="begin"/>
      </w:r>
      <w:r w:rsidR="00885558">
        <w:rPr>
          <w:noProof/>
        </w:rPr>
        <w:instrText xml:space="preserve"> PAGEREF _Toc448999324 \h </w:instrText>
      </w:r>
      <w:r w:rsidR="00885558">
        <w:rPr>
          <w:noProof/>
        </w:rPr>
      </w:r>
      <w:r w:rsidR="00885558">
        <w:rPr>
          <w:noProof/>
        </w:rPr>
        <w:fldChar w:fldCharType="separate"/>
      </w:r>
      <w:r w:rsidR="00885558">
        <w:rPr>
          <w:noProof/>
        </w:rPr>
        <w:t>3</w:t>
      </w:r>
      <w:r w:rsidR="00885558">
        <w:rPr>
          <w:noProof/>
        </w:rPr>
        <w:fldChar w:fldCharType="end"/>
      </w:r>
    </w:p>
    <w:p w14:paraId="256E3D12" w14:textId="77777777" w:rsidR="00885558" w:rsidRDefault="00885558">
      <w:pPr>
        <w:pStyle w:val="TOC2"/>
        <w:tabs>
          <w:tab w:val="left" w:pos="960"/>
          <w:tab w:val="right" w:leader="dot" w:pos="9240"/>
        </w:tabs>
        <w:rPr>
          <w:rFonts w:asciiTheme="minorHAnsi" w:hAnsiTheme="minorHAnsi" w:cstheme="minorBidi"/>
          <w:b w:val="0"/>
          <w:noProof/>
          <w:szCs w:val="24"/>
          <w:lang w:val="en-AU" w:eastAsia="ja-JP"/>
        </w:rPr>
      </w:pPr>
      <w:r>
        <w:rPr>
          <w:noProof/>
        </w:rPr>
        <w:t>1.1</w:t>
      </w:r>
      <w:r>
        <w:rPr>
          <w:rFonts w:asciiTheme="minorHAnsi" w:hAnsiTheme="minorHAnsi" w:cstheme="minorBidi"/>
          <w:b w:val="0"/>
          <w:noProof/>
          <w:szCs w:val="24"/>
          <w:lang w:val="en-AU" w:eastAsia="ja-JP"/>
        </w:rPr>
        <w:tab/>
      </w:r>
      <w:r>
        <w:rPr>
          <w:noProof/>
        </w:rPr>
        <w:t>Purpose and Scope</w:t>
      </w:r>
      <w:r>
        <w:rPr>
          <w:noProof/>
        </w:rPr>
        <w:tab/>
      </w:r>
      <w:r>
        <w:rPr>
          <w:noProof/>
        </w:rPr>
        <w:fldChar w:fldCharType="begin"/>
      </w:r>
      <w:r>
        <w:rPr>
          <w:noProof/>
        </w:rPr>
        <w:instrText xml:space="preserve"> PAGEREF _Toc448999325 \h </w:instrText>
      </w:r>
      <w:r>
        <w:rPr>
          <w:noProof/>
        </w:rPr>
      </w:r>
      <w:r>
        <w:rPr>
          <w:noProof/>
        </w:rPr>
        <w:fldChar w:fldCharType="separate"/>
      </w:r>
      <w:r>
        <w:rPr>
          <w:noProof/>
        </w:rPr>
        <w:t>3</w:t>
      </w:r>
      <w:r>
        <w:rPr>
          <w:noProof/>
        </w:rPr>
        <w:fldChar w:fldCharType="end"/>
      </w:r>
    </w:p>
    <w:p w14:paraId="11299EC1" w14:textId="77777777" w:rsidR="00885558" w:rsidRDefault="00885558">
      <w:pPr>
        <w:pStyle w:val="TOC2"/>
        <w:tabs>
          <w:tab w:val="left" w:pos="960"/>
          <w:tab w:val="right" w:leader="dot" w:pos="9240"/>
        </w:tabs>
        <w:rPr>
          <w:rFonts w:asciiTheme="minorHAnsi" w:hAnsiTheme="minorHAnsi" w:cstheme="minorBidi"/>
          <w:b w:val="0"/>
          <w:noProof/>
          <w:szCs w:val="24"/>
          <w:lang w:val="en-AU" w:eastAsia="ja-JP"/>
        </w:rPr>
      </w:pPr>
      <w:r>
        <w:rPr>
          <w:noProof/>
        </w:rPr>
        <w:t>1.2</w:t>
      </w:r>
      <w:r>
        <w:rPr>
          <w:rFonts w:asciiTheme="minorHAnsi" w:hAnsiTheme="minorHAnsi" w:cstheme="minorBidi"/>
          <w:b w:val="0"/>
          <w:noProof/>
          <w:szCs w:val="24"/>
          <w:lang w:val="en-AU" w:eastAsia="ja-JP"/>
        </w:rPr>
        <w:tab/>
      </w:r>
      <w:r>
        <w:rPr>
          <w:noProof/>
        </w:rPr>
        <w:t>References</w:t>
      </w:r>
      <w:r>
        <w:rPr>
          <w:noProof/>
        </w:rPr>
        <w:tab/>
      </w:r>
      <w:r>
        <w:rPr>
          <w:noProof/>
        </w:rPr>
        <w:fldChar w:fldCharType="begin"/>
      </w:r>
      <w:r>
        <w:rPr>
          <w:noProof/>
        </w:rPr>
        <w:instrText xml:space="preserve"> PAGEREF _Toc448999326 \h </w:instrText>
      </w:r>
      <w:r>
        <w:rPr>
          <w:noProof/>
        </w:rPr>
      </w:r>
      <w:r>
        <w:rPr>
          <w:noProof/>
        </w:rPr>
        <w:fldChar w:fldCharType="separate"/>
      </w:r>
      <w:r>
        <w:rPr>
          <w:noProof/>
        </w:rPr>
        <w:t>3</w:t>
      </w:r>
      <w:r>
        <w:rPr>
          <w:noProof/>
        </w:rPr>
        <w:fldChar w:fldCharType="end"/>
      </w:r>
    </w:p>
    <w:p w14:paraId="04BC02F8" w14:textId="77777777" w:rsidR="00885558" w:rsidRDefault="00885558">
      <w:pPr>
        <w:pStyle w:val="TOC2"/>
        <w:tabs>
          <w:tab w:val="left" w:pos="960"/>
          <w:tab w:val="right" w:leader="dot" w:pos="9240"/>
        </w:tabs>
        <w:rPr>
          <w:rFonts w:asciiTheme="minorHAnsi" w:hAnsiTheme="minorHAnsi" w:cstheme="minorBidi"/>
          <w:b w:val="0"/>
          <w:noProof/>
          <w:szCs w:val="24"/>
          <w:lang w:val="en-AU" w:eastAsia="ja-JP"/>
        </w:rPr>
      </w:pPr>
      <w:r>
        <w:rPr>
          <w:noProof/>
        </w:rPr>
        <w:t>1.3</w:t>
      </w:r>
      <w:r>
        <w:rPr>
          <w:rFonts w:asciiTheme="minorHAnsi" w:hAnsiTheme="minorHAnsi" w:cstheme="minorBidi"/>
          <w:b w:val="0"/>
          <w:noProof/>
          <w:szCs w:val="24"/>
          <w:lang w:val="en-AU" w:eastAsia="ja-JP"/>
        </w:rPr>
        <w:tab/>
      </w:r>
      <w:r>
        <w:rPr>
          <w:noProof/>
        </w:rPr>
        <w:t>Version history</w:t>
      </w:r>
      <w:r>
        <w:rPr>
          <w:noProof/>
        </w:rPr>
        <w:tab/>
      </w:r>
      <w:r>
        <w:rPr>
          <w:noProof/>
        </w:rPr>
        <w:fldChar w:fldCharType="begin"/>
      </w:r>
      <w:r>
        <w:rPr>
          <w:noProof/>
        </w:rPr>
        <w:instrText xml:space="preserve"> PAGEREF _Toc448999327 \h </w:instrText>
      </w:r>
      <w:r>
        <w:rPr>
          <w:noProof/>
        </w:rPr>
      </w:r>
      <w:r>
        <w:rPr>
          <w:noProof/>
        </w:rPr>
        <w:fldChar w:fldCharType="separate"/>
      </w:r>
      <w:r>
        <w:rPr>
          <w:noProof/>
        </w:rPr>
        <w:t>3</w:t>
      </w:r>
      <w:r>
        <w:rPr>
          <w:noProof/>
        </w:rPr>
        <w:fldChar w:fldCharType="end"/>
      </w:r>
    </w:p>
    <w:p w14:paraId="3BCAA80E" w14:textId="77777777" w:rsidR="00885558" w:rsidRDefault="00885558">
      <w:pPr>
        <w:pStyle w:val="TOC2"/>
        <w:tabs>
          <w:tab w:val="left" w:pos="960"/>
          <w:tab w:val="right" w:leader="dot" w:pos="9240"/>
        </w:tabs>
        <w:rPr>
          <w:rFonts w:asciiTheme="minorHAnsi" w:hAnsiTheme="minorHAnsi" w:cstheme="minorBidi"/>
          <w:b w:val="0"/>
          <w:noProof/>
          <w:szCs w:val="24"/>
          <w:lang w:val="en-AU" w:eastAsia="ja-JP"/>
        </w:rPr>
      </w:pPr>
      <w:r>
        <w:rPr>
          <w:noProof/>
        </w:rPr>
        <w:t>1.4</w:t>
      </w:r>
      <w:r>
        <w:rPr>
          <w:rFonts w:asciiTheme="minorHAnsi" w:hAnsiTheme="minorHAnsi" w:cstheme="minorBidi"/>
          <w:b w:val="0"/>
          <w:noProof/>
          <w:szCs w:val="24"/>
          <w:lang w:val="en-AU" w:eastAsia="ja-JP"/>
        </w:rPr>
        <w:tab/>
      </w:r>
      <w:r>
        <w:rPr>
          <w:noProof/>
        </w:rPr>
        <w:t>Related documents</w:t>
      </w:r>
      <w:r>
        <w:rPr>
          <w:noProof/>
        </w:rPr>
        <w:tab/>
      </w:r>
      <w:r>
        <w:rPr>
          <w:noProof/>
        </w:rPr>
        <w:fldChar w:fldCharType="begin"/>
      </w:r>
      <w:r>
        <w:rPr>
          <w:noProof/>
        </w:rPr>
        <w:instrText xml:space="preserve"> PAGEREF _Toc448999328 \h </w:instrText>
      </w:r>
      <w:r>
        <w:rPr>
          <w:noProof/>
        </w:rPr>
      </w:r>
      <w:r>
        <w:rPr>
          <w:noProof/>
        </w:rPr>
        <w:fldChar w:fldCharType="separate"/>
      </w:r>
      <w:r>
        <w:rPr>
          <w:noProof/>
        </w:rPr>
        <w:t>3</w:t>
      </w:r>
      <w:r>
        <w:rPr>
          <w:noProof/>
        </w:rPr>
        <w:fldChar w:fldCharType="end"/>
      </w:r>
    </w:p>
    <w:p w14:paraId="689DF142" w14:textId="77777777" w:rsidR="00885558" w:rsidRDefault="00885558">
      <w:pPr>
        <w:pStyle w:val="TOC2"/>
        <w:tabs>
          <w:tab w:val="left" w:pos="960"/>
          <w:tab w:val="right" w:leader="dot" w:pos="9240"/>
        </w:tabs>
        <w:rPr>
          <w:rFonts w:asciiTheme="minorHAnsi" w:hAnsiTheme="minorHAnsi" w:cstheme="minorBidi"/>
          <w:b w:val="0"/>
          <w:noProof/>
          <w:szCs w:val="24"/>
          <w:lang w:val="en-AU" w:eastAsia="ja-JP"/>
        </w:rPr>
      </w:pPr>
      <w:r>
        <w:rPr>
          <w:noProof/>
        </w:rPr>
        <w:t>1.5</w:t>
      </w:r>
      <w:r>
        <w:rPr>
          <w:rFonts w:asciiTheme="minorHAnsi" w:hAnsiTheme="minorHAnsi" w:cstheme="minorBidi"/>
          <w:b w:val="0"/>
          <w:noProof/>
          <w:szCs w:val="24"/>
          <w:lang w:val="en-AU" w:eastAsia="ja-JP"/>
        </w:rPr>
        <w:tab/>
      </w:r>
      <w:r>
        <w:rPr>
          <w:noProof/>
        </w:rPr>
        <w:t>Photos</w:t>
      </w:r>
      <w:r>
        <w:rPr>
          <w:noProof/>
        </w:rPr>
        <w:tab/>
      </w:r>
      <w:r>
        <w:rPr>
          <w:noProof/>
        </w:rPr>
        <w:fldChar w:fldCharType="begin"/>
      </w:r>
      <w:r>
        <w:rPr>
          <w:noProof/>
        </w:rPr>
        <w:instrText xml:space="preserve"> PAGEREF _Toc448999329 \h </w:instrText>
      </w:r>
      <w:r>
        <w:rPr>
          <w:noProof/>
        </w:rPr>
      </w:r>
      <w:r>
        <w:rPr>
          <w:noProof/>
        </w:rPr>
        <w:fldChar w:fldCharType="separate"/>
      </w:r>
      <w:r>
        <w:rPr>
          <w:noProof/>
        </w:rPr>
        <w:t>3</w:t>
      </w:r>
      <w:r>
        <w:rPr>
          <w:noProof/>
        </w:rPr>
        <w:fldChar w:fldCharType="end"/>
      </w:r>
    </w:p>
    <w:p w14:paraId="0E3D5875"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2.</w:t>
      </w:r>
      <w:r>
        <w:rPr>
          <w:rFonts w:asciiTheme="minorHAnsi" w:hAnsiTheme="minorHAnsi" w:cstheme="minorBidi"/>
          <w:b w:val="0"/>
          <w:i w:val="0"/>
          <w:noProof/>
          <w:szCs w:val="24"/>
          <w:lang w:val="en-AU" w:eastAsia="ja-JP"/>
        </w:rPr>
        <w:tab/>
      </w:r>
      <w:r>
        <w:rPr>
          <w:noProof/>
        </w:rPr>
        <w:t>How edit this document</w:t>
      </w:r>
      <w:r>
        <w:rPr>
          <w:noProof/>
        </w:rPr>
        <w:tab/>
      </w:r>
      <w:r>
        <w:rPr>
          <w:noProof/>
        </w:rPr>
        <w:fldChar w:fldCharType="begin"/>
      </w:r>
      <w:r>
        <w:rPr>
          <w:noProof/>
        </w:rPr>
        <w:instrText xml:space="preserve"> PAGEREF _Toc448999330 \h </w:instrText>
      </w:r>
      <w:r>
        <w:rPr>
          <w:noProof/>
        </w:rPr>
      </w:r>
      <w:r>
        <w:rPr>
          <w:noProof/>
        </w:rPr>
        <w:fldChar w:fldCharType="separate"/>
      </w:r>
      <w:r>
        <w:rPr>
          <w:noProof/>
        </w:rPr>
        <w:t>3</w:t>
      </w:r>
      <w:r>
        <w:rPr>
          <w:noProof/>
        </w:rPr>
        <w:fldChar w:fldCharType="end"/>
      </w:r>
    </w:p>
    <w:p w14:paraId="62772E0F"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3.</w:t>
      </w:r>
      <w:r>
        <w:rPr>
          <w:rFonts w:asciiTheme="minorHAnsi" w:hAnsiTheme="minorHAnsi" w:cstheme="minorBidi"/>
          <w:b w:val="0"/>
          <w:i w:val="0"/>
          <w:noProof/>
          <w:szCs w:val="24"/>
          <w:lang w:val="en-AU" w:eastAsia="ja-JP"/>
        </w:rPr>
        <w:tab/>
      </w:r>
      <w:r>
        <w:rPr>
          <w:noProof/>
        </w:rPr>
        <w:t>Physical features</w:t>
      </w:r>
      <w:r>
        <w:rPr>
          <w:noProof/>
        </w:rPr>
        <w:tab/>
      </w:r>
      <w:r>
        <w:rPr>
          <w:noProof/>
        </w:rPr>
        <w:fldChar w:fldCharType="begin"/>
      </w:r>
      <w:r>
        <w:rPr>
          <w:noProof/>
        </w:rPr>
        <w:instrText xml:space="preserve"> PAGEREF _Toc448999331 \h </w:instrText>
      </w:r>
      <w:r>
        <w:rPr>
          <w:noProof/>
        </w:rPr>
      </w:r>
      <w:r>
        <w:rPr>
          <w:noProof/>
        </w:rPr>
        <w:fldChar w:fldCharType="separate"/>
      </w:r>
      <w:r>
        <w:rPr>
          <w:noProof/>
        </w:rPr>
        <w:t>3</w:t>
      </w:r>
      <w:r>
        <w:rPr>
          <w:noProof/>
        </w:rPr>
        <w:fldChar w:fldCharType="end"/>
      </w:r>
    </w:p>
    <w:p w14:paraId="112EE013"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4.</w:t>
      </w:r>
      <w:r>
        <w:rPr>
          <w:rFonts w:asciiTheme="minorHAnsi" w:hAnsiTheme="minorHAnsi" w:cstheme="minorBidi"/>
          <w:b w:val="0"/>
          <w:i w:val="0"/>
          <w:noProof/>
          <w:szCs w:val="24"/>
          <w:lang w:val="en-AU" w:eastAsia="ja-JP"/>
        </w:rPr>
        <w:tab/>
      </w:r>
      <w:r>
        <w:rPr>
          <w:noProof/>
        </w:rPr>
        <w:t>Assembly of the BS dummy optic</w:t>
      </w:r>
      <w:r>
        <w:rPr>
          <w:noProof/>
        </w:rPr>
        <w:tab/>
      </w:r>
      <w:r>
        <w:rPr>
          <w:noProof/>
        </w:rPr>
        <w:fldChar w:fldCharType="begin"/>
      </w:r>
      <w:r>
        <w:rPr>
          <w:noProof/>
        </w:rPr>
        <w:instrText xml:space="preserve"> PAGEREF _Toc448999332 \h </w:instrText>
      </w:r>
      <w:r>
        <w:rPr>
          <w:noProof/>
        </w:rPr>
      </w:r>
      <w:r>
        <w:rPr>
          <w:noProof/>
        </w:rPr>
        <w:fldChar w:fldCharType="separate"/>
      </w:r>
      <w:r>
        <w:rPr>
          <w:noProof/>
        </w:rPr>
        <w:t>4</w:t>
      </w:r>
      <w:r>
        <w:rPr>
          <w:noProof/>
        </w:rPr>
        <w:fldChar w:fldCharType="end"/>
      </w:r>
    </w:p>
    <w:p w14:paraId="4E56FE96"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5.</w:t>
      </w:r>
      <w:r>
        <w:rPr>
          <w:rFonts w:asciiTheme="minorHAnsi" w:hAnsiTheme="minorHAnsi" w:cstheme="minorBidi"/>
          <w:b w:val="0"/>
          <w:i w:val="0"/>
          <w:noProof/>
          <w:szCs w:val="24"/>
          <w:lang w:val="en-AU" w:eastAsia="ja-JP"/>
        </w:rPr>
        <w:tab/>
      </w:r>
      <w:r>
        <w:rPr>
          <w:noProof/>
        </w:rPr>
        <w:t>Assembly of the Recoil Mass</w:t>
      </w:r>
      <w:r>
        <w:rPr>
          <w:noProof/>
        </w:rPr>
        <w:tab/>
      </w:r>
      <w:r>
        <w:rPr>
          <w:noProof/>
        </w:rPr>
        <w:fldChar w:fldCharType="begin"/>
      </w:r>
      <w:r>
        <w:rPr>
          <w:noProof/>
        </w:rPr>
        <w:instrText xml:space="preserve"> PAGEREF _Toc448999333 \h </w:instrText>
      </w:r>
      <w:r>
        <w:rPr>
          <w:noProof/>
        </w:rPr>
      </w:r>
      <w:r>
        <w:rPr>
          <w:noProof/>
        </w:rPr>
        <w:fldChar w:fldCharType="separate"/>
      </w:r>
      <w:r>
        <w:rPr>
          <w:noProof/>
        </w:rPr>
        <w:t>6</w:t>
      </w:r>
      <w:r>
        <w:rPr>
          <w:noProof/>
        </w:rPr>
        <w:fldChar w:fldCharType="end"/>
      </w:r>
    </w:p>
    <w:p w14:paraId="7A71977B"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6.</w:t>
      </w:r>
      <w:r>
        <w:rPr>
          <w:rFonts w:asciiTheme="minorHAnsi" w:hAnsiTheme="minorHAnsi" w:cstheme="minorBidi"/>
          <w:b w:val="0"/>
          <w:i w:val="0"/>
          <w:noProof/>
          <w:szCs w:val="24"/>
          <w:lang w:val="en-AU" w:eastAsia="ja-JP"/>
        </w:rPr>
        <w:tab/>
      </w:r>
      <w:r>
        <w:rPr>
          <w:noProof/>
        </w:rPr>
        <w:t>Assembly of Recoil Mass pedestal</w:t>
      </w:r>
      <w:r>
        <w:rPr>
          <w:noProof/>
        </w:rPr>
        <w:tab/>
      </w:r>
      <w:r>
        <w:rPr>
          <w:noProof/>
        </w:rPr>
        <w:fldChar w:fldCharType="begin"/>
      </w:r>
      <w:r>
        <w:rPr>
          <w:noProof/>
        </w:rPr>
        <w:instrText xml:space="preserve"> PAGEREF _Toc448999334 \h </w:instrText>
      </w:r>
      <w:r>
        <w:rPr>
          <w:noProof/>
        </w:rPr>
      </w:r>
      <w:r>
        <w:rPr>
          <w:noProof/>
        </w:rPr>
        <w:fldChar w:fldCharType="separate"/>
      </w:r>
      <w:r>
        <w:rPr>
          <w:noProof/>
        </w:rPr>
        <w:t>13</w:t>
      </w:r>
      <w:r>
        <w:rPr>
          <w:noProof/>
        </w:rPr>
        <w:fldChar w:fldCharType="end"/>
      </w:r>
    </w:p>
    <w:p w14:paraId="72CD4576"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7.</w:t>
      </w:r>
      <w:r>
        <w:rPr>
          <w:rFonts w:asciiTheme="minorHAnsi" w:hAnsiTheme="minorHAnsi" w:cstheme="minorBidi"/>
          <w:b w:val="0"/>
          <w:i w:val="0"/>
          <w:noProof/>
          <w:szCs w:val="24"/>
          <w:lang w:val="en-AU" w:eastAsia="ja-JP"/>
        </w:rPr>
        <w:tab/>
      </w:r>
      <w:r>
        <w:rPr>
          <w:noProof/>
        </w:rPr>
        <w:t>Assembly of the Intermediate Mass</w:t>
      </w:r>
      <w:r>
        <w:rPr>
          <w:noProof/>
        </w:rPr>
        <w:tab/>
      </w:r>
      <w:r>
        <w:rPr>
          <w:noProof/>
        </w:rPr>
        <w:fldChar w:fldCharType="begin"/>
      </w:r>
      <w:r>
        <w:rPr>
          <w:noProof/>
        </w:rPr>
        <w:instrText xml:space="preserve"> PAGEREF _Toc448999335 \h </w:instrText>
      </w:r>
      <w:r>
        <w:rPr>
          <w:noProof/>
        </w:rPr>
      </w:r>
      <w:r>
        <w:rPr>
          <w:noProof/>
        </w:rPr>
        <w:fldChar w:fldCharType="separate"/>
      </w:r>
      <w:r>
        <w:rPr>
          <w:noProof/>
        </w:rPr>
        <w:t>13</w:t>
      </w:r>
      <w:r>
        <w:rPr>
          <w:noProof/>
        </w:rPr>
        <w:fldChar w:fldCharType="end"/>
      </w:r>
    </w:p>
    <w:p w14:paraId="47EEC2C4"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8.</w:t>
      </w:r>
      <w:r>
        <w:rPr>
          <w:rFonts w:asciiTheme="minorHAnsi" w:hAnsiTheme="minorHAnsi" w:cstheme="minorBidi"/>
          <w:b w:val="0"/>
          <w:i w:val="0"/>
          <w:noProof/>
          <w:szCs w:val="24"/>
          <w:lang w:val="en-AU" w:eastAsia="ja-JP"/>
        </w:rPr>
        <w:tab/>
      </w:r>
      <w:r>
        <w:rPr>
          <w:noProof/>
        </w:rPr>
        <w:t>Assembly of the Intermediate Recoil Mass</w:t>
      </w:r>
      <w:r>
        <w:rPr>
          <w:noProof/>
        </w:rPr>
        <w:tab/>
      </w:r>
      <w:r>
        <w:rPr>
          <w:noProof/>
        </w:rPr>
        <w:fldChar w:fldCharType="begin"/>
      </w:r>
      <w:r>
        <w:rPr>
          <w:noProof/>
        </w:rPr>
        <w:instrText xml:space="preserve"> PAGEREF _Toc448999336 \h </w:instrText>
      </w:r>
      <w:r>
        <w:rPr>
          <w:noProof/>
        </w:rPr>
      </w:r>
      <w:r>
        <w:rPr>
          <w:noProof/>
        </w:rPr>
        <w:fldChar w:fldCharType="separate"/>
      </w:r>
      <w:r>
        <w:rPr>
          <w:noProof/>
        </w:rPr>
        <w:t>20</w:t>
      </w:r>
      <w:r>
        <w:rPr>
          <w:noProof/>
        </w:rPr>
        <w:fldChar w:fldCharType="end"/>
      </w:r>
    </w:p>
    <w:p w14:paraId="2DB2BFA2" w14:textId="77777777" w:rsidR="00885558" w:rsidRDefault="00885558">
      <w:pPr>
        <w:pStyle w:val="TOC1"/>
        <w:tabs>
          <w:tab w:val="left" w:pos="480"/>
          <w:tab w:val="right" w:leader="dot" w:pos="9240"/>
        </w:tabs>
        <w:rPr>
          <w:rFonts w:asciiTheme="minorHAnsi" w:hAnsiTheme="minorHAnsi" w:cstheme="minorBidi"/>
          <w:b w:val="0"/>
          <w:i w:val="0"/>
          <w:noProof/>
          <w:szCs w:val="24"/>
          <w:lang w:val="en-AU" w:eastAsia="ja-JP"/>
        </w:rPr>
      </w:pPr>
      <w:r>
        <w:rPr>
          <w:noProof/>
        </w:rPr>
        <w:t>9.</w:t>
      </w:r>
      <w:r>
        <w:rPr>
          <w:rFonts w:asciiTheme="minorHAnsi" w:hAnsiTheme="minorHAnsi" w:cstheme="minorBidi"/>
          <w:b w:val="0"/>
          <w:i w:val="0"/>
          <w:noProof/>
          <w:szCs w:val="24"/>
          <w:lang w:val="en-AU" w:eastAsia="ja-JP"/>
        </w:rPr>
        <w:tab/>
      </w:r>
      <w:r>
        <w:rPr>
          <w:noProof/>
        </w:rPr>
        <w:t>Optical lever</w:t>
      </w:r>
      <w:r>
        <w:rPr>
          <w:noProof/>
        </w:rPr>
        <w:tab/>
      </w:r>
      <w:r>
        <w:rPr>
          <w:noProof/>
        </w:rPr>
        <w:fldChar w:fldCharType="begin"/>
      </w:r>
      <w:r>
        <w:rPr>
          <w:noProof/>
        </w:rPr>
        <w:instrText xml:space="preserve"> PAGEREF _Toc448999337 \h </w:instrText>
      </w:r>
      <w:r>
        <w:rPr>
          <w:noProof/>
        </w:rPr>
      </w:r>
      <w:r>
        <w:rPr>
          <w:noProof/>
        </w:rPr>
        <w:fldChar w:fldCharType="separate"/>
      </w:r>
      <w:r>
        <w:rPr>
          <w:noProof/>
        </w:rPr>
        <w:t>20</w:t>
      </w:r>
      <w:r>
        <w:rPr>
          <w:noProof/>
        </w:rPr>
        <w:fldChar w:fldCharType="end"/>
      </w:r>
    </w:p>
    <w:p w14:paraId="3D6E68F1" w14:textId="77777777" w:rsidR="00885558" w:rsidRDefault="00885558">
      <w:pPr>
        <w:pStyle w:val="TOC1"/>
        <w:tabs>
          <w:tab w:val="left" w:pos="720"/>
          <w:tab w:val="right" w:leader="dot" w:pos="9240"/>
        </w:tabs>
        <w:rPr>
          <w:rFonts w:asciiTheme="minorHAnsi" w:hAnsiTheme="minorHAnsi" w:cstheme="minorBidi"/>
          <w:b w:val="0"/>
          <w:i w:val="0"/>
          <w:noProof/>
          <w:szCs w:val="24"/>
          <w:lang w:val="en-AU" w:eastAsia="ja-JP"/>
        </w:rPr>
      </w:pPr>
      <w:r>
        <w:rPr>
          <w:noProof/>
        </w:rPr>
        <w:t>10.</w:t>
      </w:r>
      <w:r>
        <w:rPr>
          <w:rFonts w:asciiTheme="minorHAnsi" w:hAnsiTheme="minorHAnsi" w:cstheme="minorBidi"/>
          <w:b w:val="0"/>
          <w:i w:val="0"/>
          <w:noProof/>
          <w:szCs w:val="24"/>
          <w:lang w:val="en-AU" w:eastAsia="ja-JP"/>
        </w:rPr>
        <w:tab/>
      </w:r>
      <w:r>
        <w:rPr>
          <w:noProof/>
        </w:rPr>
        <w:t>Payload hanging procedure</w:t>
      </w:r>
      <w:r>
        <w:rPr>
          <w:noProof/>
        </w:rPr>
        <w:tab/>
      </w:r>
      <w:r>
        <w:rPr>
          <w:noProof/>
        </w:rPr>
        <w:fldChar w:fldCharType="begin"/>
      </w:r>
      <w:r>
        <w:rPr>
          <w:noProof/>
        </w:rPr>
        <w:instrText xml:space="preserve"> PAGEREF _Toc448999338 \h </w:instrText>
      </w:r>
      <w:r>
        <w:rPr>
          <w:noProof/>
        </w:rPr>
      </w:r>
      <w:r>
        <w:rPr>
          <w:noProof/>
        </w:rPr>
        <w:fldChar w:fldCharType="separate"/>
      </w:r>
      <w:r>
        <w:rPr>
          <w:noProof/>
        </w:rPr>
        <w:t>20</w:t>
      </w:r>
      <w:r>
        <w:rPr>
          <w:noProof/>
        </w:rPr>
        <w:fldChar w:fldCharType="end"/>
      </w:r>
    </w:p>
    <w:p w14:paraId="4FBCBD24" w14:textId="77777777" w:rsidR="00885558" w:rsidRDefault="00885558">
      <w:pPr>
        <w:pStyle w:val="TOC1"/>
        <w:tabs>
          <w:tab w:val="left" w:pos="720"/>
          <w:tab w:val="right" w:leader="dot" w:pos="9240"/>
        </w:tabs>
        <w:rPr>
          <w:rFonts w:asciiTheme="minorHAnsi" w:hAnsiTheme="minorHAnsi" w:cstheme="minorBidi"/>
          <w:b w:val="0"/>
          <w:i w:val="0"/>
          <w:noProof/>
          <w:szCs w:val="24"/>
          <w:lang w:val="en-AU" w:eastAsia="ja-JP"/>
        </w:rPr>
      </w:pPr>
      <w:r>
        <w:rPr>
          <w:noProof/>
        </w:rPr>
        <w:t>11.</w:t>
      </w:r>
      <w:r>
        <w:rPr>
          <w:rFonts w:asciiTheme="minorHAnsi" w:hAnsiTheme="minorHAnsi" w:cstheme="minorBidi"/>
          <w:b w:val="0"/>
          <w:i w:val="0"/>
          <w:noProof/>
          <w:szCs w:val="24"/>
          <w:lang w:val="en-AU" w:eastAsia="ja-JP"/>
        </w:rPr>
        <w:tab/>
      </w:r>
      <w:r>
        <w:rPr>
          <w:noProof/>
        </w:rPr>
        <w:t>To do list</w:t>
      </w:r>
      <w:r>
        <w:rPr>
          <w:noProof/>
        </w:rPr>
        <w:tab/>
      </w:r>
      <w:r>
        <w:rPr>
          <w:noProof/>
        </w:rPr>
        <w:fldChar w:fldCharType="begin"/>
      </w:r>
      <w:r>
        <w:rPr>
          <w:noProof/>
        </w:rPr>
        <w:instrText xml:space="preserve"> PAGEREF _Toc448999339 \h </w:instrText>
      </w:r>
      <w:r>
        <w:rPr>
          <w:noProof/>
        </w:rPr>
      </w:r>
      <w:r>
        <w:rPr>
          <w:noProof/>
        </w:rPr>
        <w:fldChar w:fldCharType="separate"/>
      </w:r>
      <w:r>
        <w:rPr>
          <w:noProof/>
        </w:rPr>
        <w:t>20</w:t>
      </w:r>
      <w:r>
        <w:rPr>
          <w:noProof/>
        </w:rPr>
        <w:fldChar w:fldCharType="end"/>
      </w:r>
    </w:p>
    <w:p w14:paraId="16B0F4E2" w14:textId="77777777" w:rsidR="00885558" w:rsidRDefault="00885558">
      <w:pPr>
        <w:pStyle w:val="TOC1"/>
        <w:tabs>
          <w:tab w:val="left" w:pos="720"/>
          <w:tab w:val="right" w:leader="dot" w:pos="9240"/>
        </w:tabs>
        <w:rPr>
          <w:rFonts w:asciiTheme="minorHAnsi" w:hAnsiTheme="minorHAnsi" w:cstheme="minorBidi"/>
          <w:b w:val="0"/>
          <w:i w:val="0"/>
          <w:noProof/>
          <w:szCs w:val="24"/>
          <w:lang w:val="en-AU" w:eastAsia="ja-JP"/>
        </w:rPr>
      </w:pPr>
      <w:r>
        <w:rPr>
          <w:noProof/>
        </w:rPr>
        <w:t>12.</w:t>
      </w:r>
      <w:r>
        <w:rPr>
          <w:rFonts w:asciiTheme="minorHAnsi" w:hAnsiTheme="minorHAnsi" w:cstheme="minorBidi"/>
          <w:b w:val="0"/>
          <w:i w:val="0"/>
          <w:noProof/>
          <w:szCs w:val="24"/>
          <w:lang w:val="en-AU" w:eastAsia="ja-JP"/>
        </w:rPr>
        <w:tab/>
      </w:r>
      <w:r>
        <w:rPr>
          <w:noProof/>
        </w:rPr>
        <w:t>Thus</w:t>
      </w:r>
      <w:r>
        <w:rPr>
          <w:noProof/>
        </w:rPr>
        <w:tab/>
      </w:r>
      <w:r>
        <w:rPr>
          <w:noProof/>
        </w:rPr>
        <w:fldChar w:fldCharType="begin"/>
      </w:r>
      <w:r>
        <w:rPr>
          <w:noProof/>
        </w:rPr>
        <w:instrText xml:space="preserve"> PAGEREF _Toc448999340 \h </w:instrText>
      </w:r>
      <w:r>
        <w:rPr>
          <w:noProof/>
        </w:rPr>
      </w:r>
      <w:r>
        <w:rPr>
          <w:noProof/>
        </w:rPr>
        <w:fldChar w:fldCharType="separate"/>
      </w:r>
      <w:r>
        <w:rPr>
          <w:noProof/>
        </w:rPr>
        <w:t>20</w:t>
      </w:r>
      <w:r>
        <w:rPr>
          <w:noProof/>
        </w:rPr>
        <w:fldChar w:fldCharType="end"/>
      </w:r>
    </w:p>
    <w:p w14:paraId="74561744" w14:textId="77777777" w:rsidR="00C01FA4" w:rsidRDefault="00364E60">
      <w:pPr>
        <w:pStyle w:val="PlainText"/>
      </w:pPr>
      <w:r>
        <w:fldChar w:fldCharType="end"/>
      </w:r>
    </w:p>
    <w:p w14:paraId="25C78F81" w14:textId="77777777" w:rsidR="00C01FA4" w:rsidRDefault="00364E60" w:rsidP="00CE7816">
      <w:pPr>
        <w:pStyle w:val="Heading1"/>
      </w:pPr>
      <w:bookmarkStart w:id="0" w:name="_Toc505150607"/>
      <w:r>
        <w:br w:type="page"/>
      </w:r>
      <w:bookmarkStart w:id="1" w:name="_Toc448999324"/>
      <w:r>
        <w:lastRenderedPageBreak/>
        <w:t>Introduction</w:t>
      </w:r>
      <w:bookmarkEnd w:id="0"/>
      <w:bookmarkEnd w:id="1"/>
    </w:p>
    <w:p w14:paraId="73D90ED1" w14:textId="279272A1" w:rsidR="00C01FA4" w:rsidRDefault="00364E60" w:rsidP="00C01FA4">
      <w:pPr>
        <w:pStyle w:val="Heading2"/>
      </w:pPr>
      <w:bookmarkStart w:id="2" w:name="_Toc505150608"/>
      <w:bookmarkStart w:id="3" w:name="_Toc448999325"/>
      <w:r>
        <w:t>Purpose and Scope</w:t>
      </w:r>
      <w:bookmarkEnd w:id="2"/>
      <w:bookmarkEnd w:id="3"/>
    </w:p>
    <w:p w14:paraId="691A68A7" w14:textId="1A805F51" w:rsidR="00C01FA4" w:rsidRPr="00AF5D0B" w:rsidRDefault="00101377">
      <w:r>
        <w:t>This document explains how to assemble the BS payload. It assumes that the BS assembly frame has b</w:t>
      </w:r>
      <w:r w:rsidR="00404C6E">
        <w:t>een constructed</w:t>
      </w:r>
      <w:r>
        <w:t>. For the rest of the BS assembly procedure, see JGW-</w:t>
      </w:r>
      <w:bookmarkStart w:id="4" w:name="OLE_LINK4"/>
      <w:bookmarkStart w:id="5" w:name="OLE_LINK5"/>
      <w:r>
        <w:t>E1504235</w:t>
      </w:r>
      <w:bookmarkEnd w:id="4"/>
      <w:bookmarkEnd w:id="5"/>
      <w:r>
        <w:t>.</w:t>
      </w:r>
    </w:p>
    <w:p w14:paraId="352DAAE8" w14:textId="77777777" w:rsidR="00C01FA4" w:rsidRDefault="00364E60" w:rsidP="00C01FA4">
      <w:pPr>
        <w:pStyle w:val="Heading2"/>
      </w:pPr>
      <w:bookmarkStart w:id="6" w:name="_Toc448999326"/>
      <w:r>
        <w:t>References</w:t>
      </w:r>
      <w:bookmarkEnd w:id="6"/>
    </w:p>
    <w:p w14:paraId="340250C3" w14:textId="77777777" w:rsidR="00C01FA4" w:rsidRPr="007F484A" w:rsidRDefault="00364E60" w:rsidP="00C01FA4">
      <w:r>
        <w:t>stuff</w:t>
      </w:r>
    </w:p>
    <w:p w14:paraId="57E11172" w14:textId="77777777" w:rsidR="00C01FA4" w:rsidRDefault="00364E60" w:rsidP="00C01FA4">
      <w:pPr>
        <w:pStyle w:val="Heading2"/>
      </w:pPr>
      <w:bookmarkStart w:id="7" w:name="_Toc448999327"/>
      <w:r>
        <w:t>Version history</w:t>
      </w:r>
      <w:bookmarkEnd w:id="7"/>
    </w:p>
    <w:p w14:paraId="70671CA0" w14:textId="7F176340" w:rsidR="00C01FA4" w:rsidRDefault="00087F2C">
      <w:r>
        <w:t>5</w:t>
      </w:r>
      <w:r w:rsidR="00364E60">
        <w:t>/</w:t>
      </w:r>
      <w:r>
        <w:t>13</w:t>
      </w:r>
      <w:r w:rsidR="00364E60">
        <w:t>/</w:t>
      </w:r>
      <w:r>
        <w:t>2016</w:t>
      </w:r>
      <w:r w:rsidR="00364E60">
        <w:t xml:space="preserve">: </w:t>
      </w:r>
      <w:bookmarkStart w:id="8" w:name="OLE_LINK1"/>
      <w:r>
        <w:t>-v1 with IM and RM sections</w:t>
      </w:r>
      <w:r w:rsidR="00364E60">
        <w:t>.</w:t>
      </w:r>
      <w:bookmarkEnd w:id="8"/>
    </w:p>
    <w:p w14:paraId="66C6005F" w14:textId="2A23459E" w:rsidR="004D7564" w:rsidRDefault="004D7564" w:rsidP="004D7564">
      <w:pPr>
        <w:pStyle w:val="Heading2"/>
      </w:pPr>
      <w:bookmarkStart w:id="9" w:name="_Toc448999328"/>
      <w:r>
        <w:t>Related documents</w:t>
      </w:r>
      <w:bookmarkEnd w:id="9"/>
    </w:p>
    <w:p w14:paraId="27450021" w14:textId="2AC52ADA" w:rsidR="00C3044F" w:rsidRDefault="00C3044F" w:rsidP="00C5635E">
      <w:pPr>
        <w:pStyle w:val="ListParagraph"/>
        <w:numPr>
          <w:ilvl w:val="0"/>
          <w:numId w:val="5"/>
        </w:numPr>
        <w:spacing w:line="360" w:lineRule="auto"/>
        <w:jc w:val="left"/>
      </w:pPr>
      <w:r>
        <w:t>This document:</w:t>
      </w:r>
      <w:r w:rsidR="00C73039">
        <w:t xml:space="preserve"> </w:t>
      </w:r>
      <w:hyperlink r:id="rId7" w:history="1">
        <w:r w:rsidR="000E7AF3">
          <w:rPr>
            <w:rStyle w:val="Hyperlink"/>
          </w:rPr>
          <w:t>JGW-E</w:t>
        </w:r>
        <w:r w:rsidR="00087F2C" w:rsidRPr="00087F2C">
          <w:rPr>
            <w:rStyle w:val="Hyperlink"/>
          </w:rPr>
          <w:t>1</w:t>
        </w:r>
        <w:r w:rsidR="00087F2C" w:rsidRPr="00087F2C">
          <w:rPr>
            <w:rStyle w:val="Hyperlink"/>
          </w:rPr>
          <w:t>604817</w:t>
        </w:r>
      </w:hyperlink>
      <w:r w:rsidR="00C72D93">
        <w:t>.</w:t>
      </w:r>
      <w:bookmarkStart w:id="10" w:name="_GoBack"/>
      <w:bookmarkEnd w:id="10"/>
    </w:p>
    <w:p w14:paraId="7F43EB76" w14:textId="4540353A" w:rsidR="00541932" w:rsidRDefault="00541932" w:rsidP="00C5635E">
      <w:pPr>
        <w:pStyle w:val="ListParagraph"/>
        <w:numPr>
          <w:ilvl w:val="0"/>
          <w:numId w:val="5"/>
        </w:numPr>
        <w:spacing w:line="360" w:lineRule="auto"/>
        <w:jc w:val="left"/>
      </w:pPr>
      <w:r>
        <w:t xml:space="preserve">Mass budget: </w:t>
      </w:r>
      <w:hyperlink r:id="rId8" w:history="1">
        <w:r w:rsidRPr="00541932">
          <w:rPr>
            <w:rStyle w:val="Hyperlink"/>
          </w:rPr>
          <w:t>JGW-E1604966</w:t>
        </w:r>
      </w:hyperlink>
      <w:r>
        <w:t>.</w:t>
      </w:r>
    </w:p>
    <w:p w14:paraId="44921C6C" w14:textId="2DB44A5C" w:rsidR="00DE4DAE" w:rsidRDefault="00DE4DAE" w:rsidP="00C5635E">
      <w:pPr>
        <w:pStyle w:val="ListParagraph"/>
        <w:numPr>
          <w:ilvl w:val="0"/>
          <w:numId w:val="5"/>
        </w:numPr>
        <w:spacing w:line="360" w:lineRule="auto"/>
        <w:jc w:val="left"/>
      </w:pPr>
      <w:r>
        <w:t xml:space="preserve">Intermediate Mass 2D assembly drawing: </w:t>
      </w:r>
      <w:hyperlink r:id="rId9" w:history="1">
        <w:r w:rsidRPr="00DE4DAE">
          <w:rPr>
            <w:rStyle w:val="Hyperlink"/>
          </w:rPr>
          <w:t>JGW-D1605028-v2</w:t>
        </w:r>
      </w:hyperlink>
      <w:r>
        <w:t>.</w:t>
      </w:r>
    </w:p>
    <w:p w14:paraId="1128924E" w14:textId="3DE928BA" w:rsidR="000E2B94" w:rsidRDefault="000E2B94" w:rsidP="00C5635E">
      <w:pPr>
        <w:pStyle w:val="ListParagraph"/>
        <w:numPr>
          <w:ilvl w:val="0"/>
          <w:numId w:val="5"/>
        </w:numPr>
        <w:spacing w:line="360" w:lineRule="auto"/>
        <w:jc w:val="left"/>
      </w:pPr>
      <w:r>
        <w:t xml:space="preserve">Beam splitter wire clamps 2D drawing: </w:t>
      </w:r>
      <w:hyperlink r:id="rId10" w:history="1">
        <w:r w:rsidR="005D6C23" w:rsidRPr="005D6C23">
          <w:rPr>
            <w:rStyle w:val="Hyperlink"/>
          </w:rPr>
          <w:t>JGW-D1503474-v2</w:t>
        </w:r>
      </w:hyperlink>
      <w:r>
        <w:t>.</w:t>
      </w:r>
    </w:p>
    <w:p w14:paraId="3653BE8B" w14:textId="48B01C93" w:rsidR="007067B1" w:rsidRDefault="006801CC" w:rsidP="00C5635E">
      <w:pPr>
        <w:pStyle w:val="ListParagraph"/>
        <w:numPr>
          <w:ilvl w:val="0"/>
          <w:numId w:val="5"/>
        </w:numPr>
        <w:spacing w:line="360" w:lineRule="auto"/>
        <w:jc w:val="left"/>
      </w:pPr>
      <w:r>
        <w:t>Beam Splitter</w:t>
      </w:r>
      <w:r w:rsidR="0044346D">
        <w:t xml:space="preserve"> </w:t>
      </w:r>
      <w:r>
        <w:t>installation procedure</w:t>
      </w:r>
      <w:r w:rsidR="0044346D">
        <w:t>:</w:t>
      </w:r>
      <w:r w:rsidR="004718E4">
        <w:t xml:space="preserve"> </w:t>
      </w:r>
      <w:hyperlink r:id="rId11" w:history="1">
        <w:r w:rsidR="004718E4" w:rsidRPr="004718E4">
          <w:rPr>
            <w:rStyle w:val="Hyperlink"/>
          </w:rPr>
          <w:t>JGW-E1504235</w:t>
        </w:r>
      </w:hyperlink>
      <w:r w:rsidR="004718E4">
        <w:t>.</w:t>
      </w:r>
    </w:p>
    <w:p w14:paraId="73FE2863" w14:textId="1CC763E7" w:rsidR="001268CE" w:rsidRDefault="001268CE" w:rsidP="00C5635E">
      <w:pPr>
        <w:pStyle w:val="ListParagraph"/>
        <w:numPr>
          <w:ilvl w:val="0"/>
          <w:numId w:val="5"/>
        </w:numPr>
        <w:spacing w:line="360" w:lineRule="auto"/>
        <w:jc w:val="left"/>
      </w:pPr>
      <w:r>
        <w:t xml:space="preserve">Beam splitter hanging frame assembly: </w:t>
      </w:r>
      <w:hyperlink r:id="rId12" w:history="1">
        <w:r w:rsidRPr="001268CE">
          <w:rPr>
            <w:rStyle w:val="Hyperlink"/>
          </w:rPr>
          <w:t>JGW-D1504404</w:t>
        </w:r>
      </w:hyperlink>
      <w:r>
        <w:t>.</w:t>
      </w:r>
    </w:p>
    <w:p w14:paraId="5A90AFA9" w14:textId="4A767AC1" w:rsidR="0044346D" w:rsidRDefault="0044346D" w:rsidP="00C5635E">
      <w:pPr>
        <w:pStyle w:val="ListParagraph"/>
        <w:numPr>
          <w:ilvl w:val="0"/>
          <w:numId w:val="5"/>
        </w:numPr>
        <w:spacing w:line="360" w:lineRule="auto"/>
        <w:jc w:val="left"/>
      </w:pPr>
      <w:r>
        <w:t>PR/SR payload assembly procedure:</w:t>
      </w:r>
      <w:r w:rsidR="006E13C4">
        <w:t xml:space="preserve"> </w:t>
      </w:r>
      <w:hyperlink r:id="rId13" w:history="1">
        <w:r w:rsidR="006E13C4" w:rsidRPr="006E13C4">
          <w:rPr>
            <w:rStyle w:val="Hyperlink"/>
          </w:rPr>
          <w:t>JGW-E1503830</w:t>
        </w:r>
      </w:hyperlink>
      <w:r w:rsidR="006E13C4">
        <w:t>.</w:t>
      </w:r>
    </w:p>
    <w:p w14:paraId="23107A22" w14:textId="71A5F2E3" w:rsidR="00320B56" w:rsidRDefault="00320B56" w:rsidP="00C5635E">
      <w:pPr>
        <w:pStyle w:val="ListParagraph"/>
        <w:numPr>
          <w:ilvl w:val="0"/>
          <w:numId w:val="5"/>
        </w:numPr>
        <w:spacing w:line="360" w:lineRule="auto"/>
        <w:jc w:val="left"/>
      </w:pPr>
      <w:r>
        <w:t>Spare mirror hanging procedure:</w:t>
      </w:r>
      <w:r w:rsidR="005634E6">
        <w:t xml:space="preserve"> </w:t>
      </w:r>
      <w:hyperlink r:id="rId14" w:history="1">
        <w:r w:rsidR="005634E6" w:rsidRPr="005634E6">
          <w:rPr>
            <w:rStyle w:val="Hyperlink"/>
          </w:rPr>
          <w:t>JGW-T1604756</w:t>
        </w:r>
      </w:hyperlink>
      <w:r w:rsidR="005634E6">
        <w:t>.</w:t>
      </w:r>
    </w:p>
    <w:p w14:paraId="41620214" w14:textId="6B808707" w:rsidR="001B633C" w:rsidRDefault="001B633C" w:rsidP="00C5635E">
      <w:pPr>
        <w:pStyle w:val="ListParagraph"/>
        <w:numPr>
          <w:ilvl w:val="0"/>
          <w:numId w:val="5"/>
        </w:numPr>
        <w:spacing w:line="360" w:lineRule="auto"/>
        <w:jc w:val="left"/>
      </w:pPr>
      <w:r>
        <w:t>Mirror subgroup wiki</w:t>
      </w:r>
      <w:r>
        <w:rPr>
          <w:rFonts w:hint="eastAsia"/>
          <w:lang w:eastAsia="ja-JP"/>
        </w:rPr>
        <w:t xml:space="preserve">: </w:t>
      </w:r>
      <w:hyperlink r:id="rId15" w:history="1">
        <w:r w:rsidR="005165E1" w:rsidRPr="005165E1">
          <w:rPr>
            <w:rStyle w:val="Hyperlink"/>
            <w:lang w:eastAsia="ja-JP"/>
          </w:rPr>
          <w:t>Database</w:t>
        </w:r>
      </w:hyperlink>
      <w:r w:rsidR="005165E1">
        <w:rPr>
          <w:lang w:eastAsia="ja-JP"/>
        </w:rPr>
        <w:t>.</w:t>
      </w:r>
    </w:p>
    <w:p w14:paraId="49505B40" w14:textId="045C6CAC" w:rsidR="00FE5222" w:rsidRDefault="00683D33" w:rsidP="00C5635E">
      <w:pPr>
        <w:pStyle w:val="ListParagraph"/>
        <w:numPr>
          <w:ilvl w:val="0"/>
          <w:numId w:val="5"/>
        </w:numPr>
        <w:spacing w:line="360" w:lineRule="auto"/>
        <w:jc w:val="left"/>
      </w:pPr>
      <w:r>
        <w:t>Beam splitter optic</w:t>
      </w:r>
      <w:r w:rsidR="00FE5222">
        <w:t xml:space="preserve"> drawing</w:t>
      </w:r>
      <w:r w:rsidR="00561ACF">
        <w:t xml:space="preserve"> and </w:t>
      </w:r>
      <w:r w:rsidR="000F78F9">
        <w:t>3D CAD</w:t>
      </w:r>
      <w:r w:rsidR="00FE5222">
        <w:t xml:space="preserve">: </w:t>
      </w:r>
      <w:hyperlink r:id="rId16" w:history="1">
        <w:r w:rsidR="00FE5222" w:rsidRPr="00FE5222">
          <w:rPr>
            <w:rStyle w:val="Hyperlink"/>
          </w:rPr>
          <w:t>JGW-D1100713</w:t>
        </w:r>
      </w:hyperlink>
      <w:r w:rsidR="00FE5222">
        <w:t>.</w:t>
      </w:r>
    </w:p>
    <w:p w14:paraId="1FEA2F56" w14:textId="618D00D4" w:rsidR="008E0283" w:rsidRDefault="001C7E39" w:rsidP="00C5635E">
      <w:pPr>
        <w:pStyle w:val="ListParagraph"/>
        <w:numPr>
          <w:ilvl w:val="0"/>
          <w:numId w:val="5"/>
        </w:numPr>
        <w:spacing w:line="360" w:lineRule="auto"/>
        <w:jc w:val="left"/>
      </w:pPr>
      <w:r>
        <w:t>Beam splitter dummy optic</w:t>
      </w:r>
      <w:r w:rsidR="008E0283">
        <w:t xml:space="preserve"> drawing</w:t>
      </w:r>
      <w:r>
        <w:t>s</w:t>
      </w:r>
      <w:r w:rsidR="008E0283">
        <w:t xml:space="preserve">: </w:t>
      </w:r>
      <w:hyperlink r:id="rId17" w:history="1">
        <w:r w:rsidRPr="001C7E39">
          <w:rPr>
            <w:rStyle w:val="Hyperlink"/>
          </w:rPr>
          <w:t>JGW-D1604820</w:t>
        </w:r>
      </w:hyperlink>
      <w:r>
        <w:t>.</w:t>
      </w:r>
    </w:p>
    <w:p w14:paraId="6C4924F1" w14:textId="4470E091" w:rsidR="001F60FC" w:rsidRDefault="001F60FC" w:rsidP="00C5635E">
      <w:pPr>
        <w:pStyle w:val="ListParagraph"/>
        <w:numPr>
          <w:ilvl w:val="0"/>
          <w:numId w:val="5"/>
        </w:numPr>
        <w:spacing w:line="360" w:lineRule="auto"/>
        <w:jc w:val="left"/>
      </w:pPr>
      <w:r>
        <w:t xml:space="preserve">Power recycler Intermediate Mass assembly procedure: </w:t>
      </w:r>
      <w:hyperlink r:id="rId18" w:history="1">
        <w:r w:rsidR="00530069" w:rsidRPr="00530069">
          <w:rPr>
            <w:rStyle w:val="Hyperlink"/>
          </w:rPr>
          <w:t>JGW-T1503907</w:t>
        </w:r>
      </w:hyperlink>
      <w:r w:rsidR="00530069">
        <w:t>.</w:t>
      </w:r>
    </w:p>
    <w:p w14:paraId="64861265" w14:textId="1831FB06" w:rsidR="00FE5222" w:rsidRDefault="00FE5222" w:rsidP="00C5635E">
      <w:pPr>
        <w:pStyle w:val="ListParagraph"/>
        <w:numPr>
          <w:ilvl w:val="0"/>
          <w:numId w:val="5"/>
        </w:numPr>
        <w:spacing w:line="360" w:lineRule="auto"/>
        <w:jc w:val="left"/>
      </w:pPr>
      <w:r>
        <w:t>Payload 3D CAD location: ROOM214 (only accessible from the GWPO at NAOJ).</w:t>
      </w:r>
    </w:p>
    <w:p w14:paraId="678CEF0C" w14:textId="24BB9C7E" w:rsidR="00A85BCE" w:rsidRDefault="00A85BCE" w:rsidP="00A85BCE">
      <w:pPr>
        <w:pStyle w:val="Heading2"/>
      </w:pPr>
      <w:bookmarkStart w:id="11" w:name="_Toc448999329"/>
      <w:r>
        <w:t>Photos</w:t>
      </w:r>
      <w:bookmarkEnd w:id="11"/>
    </w:p>
    <w:p w14:paraId="3A314E7C" w14:textId="556C2735" w:rsidR="0044346D" w:rsidRDefault="004C637A" w:rsidP="00C5635E">
      <w:pPr>
        <w:pStyle w:val="ListParagraph"/>
        <w:numPr>
          <w:ilvl w:val="0"/>
          <w:numId w:val="8"/>
        </w:numPr>
      </w:pPr>
      <w:r>
        <w:t>May</w:t>
      </w:r>
      <w:r w:rsidR="0044346D">
        <w:t xml:space="preserve"> 2016:</w:t>
      </w:r>
      <w:r w:rsidR="005F1EDC">
        <w:t xml:space="preserve"> 1</w:t>
      </w:r>
      <w:r w:rsidR="005F1EDC" w:rsidRPr="000E6EC9">
        <w:rPr>
          <w:vertAlign w:val="superscript"/>
        </w:rPr>
        <w:t>st</w:t>
      </w:r>
      <w:r w:rsidR="005F1EDC">
        <w:t>, 2</w:t>
      </w:r>
      <w:r w:rsidR="005F1EDC" w:rsidRPr="000E6EC9">
        <w:rPr>
          <w:vertAlign w:val="superscript"/>
        </w:rPr>
        <w:t>nd</w:t>
      </w:r>
      <w:r w:rsidR="005F1EDC">
        <w:t>, 3</w:t>
      </w:r>
      <w:r w:rsidR="005F1EDC" w:rsidRPr="000E6EC9">
        <w:rPr>
          <w:vertAlign w:val="superscript"/>
        </w:rPr>
        <w:t>rd</w:t>
      </w:r>
      <w:r w:rsidR="005F1EDC">
        <w:t>, 4</w:t>
      </w:r>
      <w:r w:rsidR="005F1EDC" w:rsidRPr="000E6EC9">
        <w:rPr>
          <w:vertAlign w:val="superscript"/>
        </w:rPr>
        <w:t>th</w:t>
      </w:r>
      <w:r w:rsidR="005F1EDC">
        <w:t>, etc.</w:t>
      </w:r>
    </w:p>
    <w:p w14:paraId="4AF9985E" w14:textId="117B6126" w:rsidR="0044346D" w:rsidRDefault="0044346D" w:rsidP="00C5635E">
      <w:pPr>
        <w:pStyle w:val="ListParagraph"/>
        <w:numPr>
          <w:ilvl w:val="0"/>
          <w:numId w:val="8"/>
        </w:numPr>
      </w:pPr>
      <w:r>
        <w:t>June:</w:t>
      </w:r>
    </w:p>
    <w:p w14:paraId="7FDF3EA8" w14:textId="454AAD12" w:rsidR="0044346D" w:rsidRDefault="0044346D" w:rsidP="00C5635E">
      <w:pPr>
        <w:pStyle w:val="ListParagraph"/>
        <w:numPr>
          <w:ilvl w:val="0"/>
          <w:numId w:val="8"/>
        </w:numPr>
      </w:pPr>
      <w:r>
        <w:t>July:</w:t>
      </w:r>
    </w:p>
    <w:p w14:paraId="16A2BEC2" w14:textId="33CE2D80" w:rsidR="004B29C0" w:rsidRDefault="004B29C0" w:rsidP="00CE7816">
      <w:pPr>
        <w:pStyle w:val="Heading1"/>
      </w:pPr>
      <w:bookmarkStart w:id="12" w:name="_Toc448999330"/>
      <w:r>
        <w:t xml:space="preserve">How edit </w:t>
      </w:r>
      <w:r w:rsidRPr="000D04CA">
        <w:t>this</w:t>
      </w:r>
      <w:r>
        <w:t xml:space="preserve"> document</w:t>
      </w:r>
      <w:bookmarkEnd w:id="12"/>
    </w:p>
    <w:p w14:paraId="73FC5ECF" w14:textId="7089422F" w:rsidR="004B29C0" w:rsidRDefault="00AB7F6E" w:rsidP="003C318A">
      <w:pPr>
        <w:spacing w:line="360" w:lineRule="auto"/>
      </w:pPr>
      <w:r>
        <w:t>The Word 2013 source document has been uploaded to OneDrive. Edit it using</w:t>
      </w:r>
      <w:r w:rsidR="004B29C0">
        <w:t xml:space="preserve"> the following </w:t>
      </w:r>
      <w:hyperlink r:id="rId19" w:history="1">
        <w:r w:rsidR="004B29C0" w:rsidRPr="00101377">
          <w:rPr>
            <w:rStyle w:val="Hyperlink"/>
          </w:rPr>
          <w:t>link</w:t>
        </w:r>
      </w:hyperlink>
      <w:r w:rsidR="004B29C0">
        <w:t>.</w:t>
      </w:r>
    </w:p>
    <w:p w14:paraId="143714F2" w14:textId="27A1E6D5" w:rsidR="005675CF" w:rsidRDefault="005675CF" w:rsidP="003C318A">
      <w:pPr>
        <w:spacing w:line="360" w:lineRule="auto"/>
        <w:rPr>
          <w:rStyle w:val="ya-q-full-text"/>
          <w:rFonts w:ascii="ＭＳ 明朝" w:eastAsia="ＭＳ 明朝" w:hAnsi="ＭＳ 明朝" w:cs="ＭＳ 明朝"/>
        </w:rPr>
      </w:pPr>
      <w:bookmarkStart w:id="13" w:name="OLE_LINK53"/>
      <w:bookmarkStart w:id="14" w:name="OLE_LINK54"/>
      <w:r>
        <w:t>Use</w:t>
      </w:r>
      <w:r w:rsidR="00E121B2">
        <w:t xml:space="preserve"> the following </w:t>
      </w:r>
      <w:r w:rsidR="003C318A">
        <w:t xml:space="preserve">characters for referring to the screws: </w:t>
      </w:r>
      <w:bookmarkStart w:id="15" w:name="OLE_LINK49"/>
      <w:bookmarkStart w:id="16" w:name="OLE_LINK50"/>
      <w:r w:rsidRPr="00A40122">
        <w:rPr>
          <w:rStyle w:val="ya-q-full-text"/>
          <w:rFonts w:ascii="Cambria Math" w:eastAsia="ＭＳ 明朝" w:hAnsi="Cambria Math" w:cs="Cambria Math"/>
        </w:rPr>
        <w:t>①</w:t>
      </w:r>
      <w:bookmarkStart w:id="17" w:name="OLE_LINK51"/>
      <w:bookmarkStart w:id="18" w:name="OLE_LINK52"/>
      <w:r w:rsidRPr="00A40122">
        <w:rPr>
          <w:rStyle w:val="ya-q-full-text"/>
        </w:rPr>
        <w:t xml:space="preserve"> </w:t>
      </w:r>
      <w:bookmarkEnd w:id="17"/>
      <w:bookmarkEnd w:id="18"/>
      <w:r w:rsidRPr="00A40122">
        <w:rPr>
          <w:rStyle w:val="ya-q-full-text"/>
          <w:rFonts w:ascii="Cambria Math" w:eastAsia="ＭＳ 明朝" w:hAnsi="Cambria Math" w:cs="Cambria Math"/>
        </w:rPr>
        <w:t>②</w:t>
      </w:r>
      <w:r w:rsidRPr="00A40122">
        <w:rPr>
          <w:rStyle w:val="ya-q-full-text"/>
        </w:rPr>
        <w:t xml:space="preserve"> </w:t>
      </w:r>
      <w:r w:rsidRPr="00BD6C9D">
        <w:rPr>
          <w:rStyle w:val="ya-q-full-text"/>
          <w:rFonts w:ascii="Cambria Math" w:eastAsia="ＭＳ 明朝" w:hAnsi="Cambria Math" w:cs="Cambria Math"/>
        </w:rPr>
        <w:t>③</w:t>
      </w:r>
      <w:r w:rsidRPr="00BD6C9D">
        <w:rPr>
          <w:rStyle w:val="ya-q-full-text"/>
        </w:rPr>
        <w:t xml:space="preserve"> </w:t>
      </w:r>
      <w:r w:rsidRPr="00BD6C9D">
        <w:rPr>
          <w:rStyle w:val="ya-q-full-text"/>
          <w:rFonts w:ascii="Cambria Math" w:eastAsia="ＭＳ 明朝" w:hAnsi="Cambria Math" w:cs="Cambria Math"/>
        </w:rPr>
        <w:t>④</w:t>
      </w:r>
      <w:r w:rsidRPr="00BD6C9D">
        <w:rPr>
          <w:rStyle w:val="ya-q-full-text"/>
        </w:rPr>
        <w:t xml:space="preserve"> </w:t>
      </w:r>
      <w:r w:rsidRPr="00BD6C9D">
        <w:rPr>
          <w:rStyle w:val="ya-q-full-text"/>
          <w:rFonts w:ascii="Cambria Math" w:eastAsia="ＭＳ 明朝" w:hAnsi="Cambria Math" w:cs="Cambria Math"/>
        </w:rPr>
        <w:t>⑤</w:t>
      </w:r>
      <w:r w:rsidRPr="00BD6C9D">
        <w:rPr>
          <w:rStyle w:val="ya-q-full-text"/>
        </w:rPr>
        <w:t xml:space="preserve"> </w:t>
      </w:r>
      <w:r w:rsidRPr="00BD6C9D">
        <w:rPr>
          <w:rStyle w:val="ya-q-full-text"/>
          <w:rFonts w:ascii="Cambria Math" w:eastAsia="ＭＳ 明朝" w:hAnsi="Cambria Math" w:cs="Cambria Math"/>
        </w:rPr>
        <w:t>⑥</w:t>
      </w:r>
      <w:r w:rsidRPr="00BD6C9D">
        <w:rPr>
          <w:rStyle w:val="ya-q-full-text"/>
        </w:rPr>
        <w:t xml:space="preserve"> </w:t>
      </w:r>
      <w:r w:rsidRPr="00BD6C9D">
        <w:rPr>
          <w:rStyle w:val="ya-q-full-text"/>
          <w:rFonts w:ascii="Cambria Math" w:eastAsia="ＭＳ 明朝" w:hAnsi="Cambria Math" w:cs="Cambria Math"/>
        </w:rPr>
        <w:t>⑦</w:t>
      </w:r>
      <w:r w:rsidRPr="00BD6C9D">
        <w:rPr>
          <w:rStyle w:val="ya-q-full-text"/>
        </w:rPr>
        <w:t xml:space="preserve"> </w:t>
      </w:r>
      <w:r w:rsidRPr="00BD6C9D">
        <w:rPr>
          <w:rStyle w:val="ya-q-full-text"/>
          <w:rFonts w:ascii="Cambria Math" w:eastAsia="ＭＳ 明朝" w:hAnsi="Cambria Math" w:cs="Cambria Math"/>
        </w:rPr>
        <w:t>⑧</w:t>
      </w:r>
      <w:r w:rsidRPr="00BD6C9D">
        <w:rPr>
          <w:rStyle w:val="ya-q-full-text"/>
        </w:rPr>
        <w:t xml:space="preserve"> </w:t>
      </w:r>
      <w:r w:rsidRPr="00BD6C9D">
        <w:rPr>
          <w:rStyle w:val="ya-q-full-text"/>
          <w:rFonts w:ascii="Cambria Math" w:eastAsia="ＭＳ 明朝" w:hAnsi="Cambria Math" w:cs="Cambria Math"/>
        </w:rPr>
        <w:t>⑨</w:t>
      </w:r>
      <w:r w:rsidRPr="00BD6C9D">
        <w:rPr>
          <w:rStyle w:val="ya-q-full-text"/>
        </w:rPr>
        <w:t xml:space="preserve"> </w:t>
      </w:r>
      <w:r w:rsidRPr="00BD6C9D">
        <w:rPr>
          <w:rStyle w:val="ya-q-full-text"/>
          <w:rFonts w:ascii="Cambria Math" w:eastAsia="ＭＳ 明朝" w:hAnsi="Cambria Math" w:cs="Cambria Math"/>
        </w:rPr>
        <w:t>⑩</w:t>
      </w:r>
      <w:r w:rsidRPr="00A40122">
        <w:rPr>
          <w:rStyle w:val="ya-q-full-text"/>
        </w:rPr>
        <w:t xml:space="preserve"> </w:t>
      </w:r>
      <w:r w:rsidRPr="00BD6C9D">
        <w:rPr>
          <w:rStyle w:val="ya-q-full-text"/>
          <w:rFonts w:ascii="Cambria Math" w:eastAsia="ＭＳ 明朝" w:hAnsi="Cambria Math" w:cs="Cambria Math"/>
        </w:rPr>
        <w:t>⑪</w:t>
      </w:r>
      <w:r w:rsidRPr="00BD6C9D">
        <w:rPr>
          <w:rStyle w:val="ya-q-full-text"/>
        </w:rPr>
        <w:t xml:space="preserve"> </w:t>
      </w:r>
      <w:r w:rsidRPr="00BD6C9D">
        <w:rPr>
          <w:rStyle w:val="ya-q-full-text"/>
          <w:rFonts w:ascii="Cambria Math" w:eastAsia="ＭＳ 明朝" w:hAnsi="Cambria Math" w:cs="Cambria Math"/>
        </w:rPr>
        <w:t>⑫</w:t>
      </w:r>
      <w:r w:rsidRPr="00BD6C9D">
        <w:rPr>
          <w:rStyle w:val="ya-q-full-text"/>
        </w:rPr>
        <w:t xml:space="preserve"> </w:t>
      </w:r>
      <w:r w:rsidRPr="00BD6C9D">
        <w:rPr>
          <w:rStyle w:val="ya-q-full-text"/>
          <w:rFonts w:ascii="Cambria Math" w:eastAsia="ＭＳ 明朝" w:hAnsi="Cambria Math" w:cs="Cambria Math"/>
        </w:rPr>
        <w:t>⑬</w:t>
      </w:r>
      <w:r w:rsidRPr="00BD6C9D">
        <w:rPr>
          <w:rStyle w:val="ya-q-full-text"/>
        </w:rPr>
        <w:t xml:space="preserve"> </w:t>
      </w:r>
      <w:r w:rsidRPr="00BD6C9D">
        <w:rPr>
          <w:rStyle w:val="ya-q-full-text"/>
          <w:rFonts w:ascii="Cambria Math" w:eastAsia="ＭＳ 明朝" w:hAnsi="Cambria Math" w:cs="Cambria Math"/>
        </w:rPr>
        <w:t>⑭</w:t>
      </w:r>
      <w:r w:rsidRPr="00BD6C9D">
        <w:rPr>
          <w:rStyle w:val="ya-q-full-text"/>
        </w:rPr>
        <w:t xml:space="preserve"> </w:t>
      </w:r>
      <w:r w:rsidRPr="00BD6C9D">
        <w:rPr>
          <w:rStyle w:val="ya-q-full-text"/>
          <w:rFonts w:ascii="Cambria Math" w:eastAsia="ＭＳ 明朝" w:hAnsi="Cambria Math" w:cs="Cambria Math"/>
        </w:rPr>
        <w:t>⑮</w:t>
      </w:r>
      <w:r w:rsidRPr="00BD6C9D">
        <w:rPr>
          <w:rStyle w:val="ya-q-full-text"/>
        </w:rPr>
        <w:t xml:space="preserve"> </w:t>
      </w:r>
      <w:r w:rsidRPr="00BD6C9D">
        <w:rPr>
          <w:rStyle w:val="ya-q-full-text"/>
          <w:rFonts w:ascii="Cambria Math" w:eastAsia="ＭＳ 明朝" w:hAnsi="Cambria Math" w:cs="Cambria Math"/>
        </w:rPr>
        <w:t>⑯</w:t>
      </w:r>
      <w:r w:rsidRPr="00BD6C9D">
        <w:rPr>
          <w:rStyle w:val="ya-q-full-text"/>
        </w:rPr>
        <w:t xml:space="preserve"> </w:t>
      </w:r>
      <w:r w:rsidRPr="00BD6C9D">
        <w:rPr>
          <w:rStyle w:val="ya-q-full-text"/>
          <w:rFonts w:ascii="Cambria Math" w:eastAsia="ＭＳ 明朝" w:hAnsi="Cambria Math" w:cs="Cambria Math"/>
        </w:rPr>
        <w:t>⑰</w:t>
      </w:r>
      <w:r w:rsidRPr="00A40122">
        <w:rPr>
          <w:rStyle w:val="ya-q-full-text"/>
        </w:rPr>
        <w:t xml:space="preserve"> </w:t>
      </w:r>
      <w:r w:rsidRPr="00A40122">
        <w:rPr>
          <w:rStyle w:val="ya-q-full-text"/>
          <w:rFonts w:ascii="Cambria Math" w:eastAsia="ＭＳ 明朝" w:hAnsi="Cambria Math" w:cs="Cambria Math"/>
        </w:rPr>
        <w:t>⑱</w:t>
      </w:r>
      <w:r w:rsidRPr="00A40122">
        <w:rPr>
          <w:rStyle w:val="ya-q-full-text"/>
        </w:rPr>
        <w:t xml:space="preserve"> </w:t>
      </w:r>
      <w:r w:rsidRPr="00A40122">
        <w:rPr>
          <w:rStyle w:val="ya-q-full-text"/>
          <w:rFonts w:ascii="Cambria Math" w:eastAsia="ＭＳ 明朝" w:hAnsi="Cambria Math" w:cs="Cambria Math"/>
        </w:rPr>
        <w:t>⑲</w:t>
      </w:r>
      <w:r w:rsidRPr="00A40122">
        <w:rPr>
          <w:rStyle w:val="ya-q-full-text"/>
        </w:rPr>
        <w:t xml:space="preserve"> </w:t>
      </w:r>
      <w:r w:rsidRPr="00A40122">
        <w:rPr>
          <w:rStyle w:val="ya-q-full-text"/>
          <w:rFonts w:ascii="Cambria Math" w:eastAsia="ＭＳ 明朝" w:hAnsi="Cambria Math" w:cs="Cambria Math"/>
        </w:rPr>
        <w:t>⑳</w:t>
      </w:r>
      <w:r w:rsidR="003C318A">
        <w:rPr>
          <w:rStyle w:val="ya-q-full-text"/>
          <w:rFonts w:ascii="ＭＳ 明朝" w:eastAsia="ＭＳ 明朝" w:hAnsi="ＭＳ 明朝" w:cs="ＭＳ 明朝"/>
        </w:rPr>
        <w:t>.</w:t>
      </w:r>
    </w:p>
    <w:p w14:paraId="0DB0077F" w14:textId="7036805F" w:rsidR="00BB1CCA" w:rsidRPr="00BB1CCA" w:rsidRDefault="00BB1CCA" w:rsidP="00BB1CCA">
      <w:r w:rsidRPr="00BB1CCA">
        <w:lastRenderedPageBreak/>
        <w:t>And these for the parts:</w:t>
      </w:r>
      <w:r w:rsidR="00161A61">
        <w:t xml:space="preserve"> </w:t>
      </w:r>
      <w:r w:rsidRPr="00BB1CCA">
        <w:rPr>
          <w:rFonts w:hint="eastAsia"/>
        </w:rPr>
        <w:t>⑴</w:t>
      </w:r>
      <w:r w:rsidR="00C032FB">
        <w:t xml:space="preserve"> </w:t>
      </w:r>
      <w:r w:rsidRPr="00BB1CCA">
        <w:rPr>
          <w:rFonts w:hint="eastAsia"/>
        </w:rPr>
        <w:t>⑵</w:t>
      </w:r>
      <w:r w:rsidR="00C032FB">
        <w:t xml:space="preserve"> </w:t>
      </w:r>
      <w:r w:rsidRPr="00BB1CCA">
        <w:rPr>
          <w:rFonts w:hint="eastAsia"/>
        </w:rPr>
        <w:t>⑶</w:t>
      </w:r>
      <w:r w:rsidR="00C032FB">
        <w:t xml:space="preserve"> </w:t>
      </w:r>
      <w:r w:rsidRPr="00BB1CCA">
        <w:rPr>
          <w:rFonts w:hint="eastAsia"/>
        </w:rPr>
        <w:t>⑷</w:t>
      </w:r>
      <w:r w:rsidR="00C032FB">
        <w:t xml:space="preserve"> </w:t>
      </w:r>
      <w:r w:rsidRPr="00BB1CCA">
        <w:rPr>
          <w:rFonts w:hint="eastAsia"/>
        </w:rPr>
        <w:t>⑸</w:t>
      </w:r>
      <w:r w:rsidR="00C032FB">
        <w:t xml:space="preserve"> </w:t>
      </w:r>
      <w:r w:rsidRPr="00BB1CCA">
        <w:rPr>
          <w:rFonts w:hint="eastAsia"/>
        </w:rPr>
        <w:t>⑹</w:t>
      </w:r>
      <w:r w:rsidR="00C032FB">
        <w:t xml:space="preserve"> </w:t>
      </w:r>
      <w:r w:rsidRPr="00BB1CCA">
        <w:rPr>
          <w:rFonts w:hint="eastAsia"/>
        </w:rPr>
        <w:t>⑺</w:t>
      </w:r>
      <w:r w:rsidR="00C032FB">
        <w:t xml:space="preserve"> </w:t>
      </w:r>
      <w:r w:rsidRPr="00BB1CCA">
        <w:rPr>
          <w:rFonts w:hint="eastAsia"/>
        </w:rPr>
        <w:t>⑻</w:t>
      </w:r>
      <w:r w:rsidR="00C032FB">
        <w:t xml:space="preserve"> </w:t>
      </w:r>
      <w:r w:rsidRPr="00BB1CCA">
        <w:rPr>
          <w:rFonts w:hint="eastAsia"/>
        </w:rPr>
        <w:t>⑼</w:t>
      </w:r>
      <w:r w:rsidR="00C032FB">
        <w:t xml:space="preserve"> </w:t>
      </w:r>
      <w:r w:rsidRPr="00BB1CCA">
        <w:rPr>
          <w:rFonts w:hint="eastAsia"/>
        </w:rPr>
        <w:t>⑽</w:t>
      </w:r>
      <w:r w:rsidR="00C032FB">
        <w:t xml:space="preserve"> </w:t>
      </w:r>
      <w:r w:rsidRPr="00BB1CCA">
        <w:rPr>
          <w:rFonts w:hint="eastAsia"/>
        </w:rPr>
        <w:t>⑾</w:t>
      </w:r>
      <w:r w:rsidR="00C032FB">
        <w:t xml:space="preserve"> </w:t>
      </w:r>
      <w:r w:rsidRPr="00BB1CCA">
        <w:rPr>
          <w:rFonts w:hint="eastAsia"/>
        </w:rPr>
        <w:t>⑿</w:t>
      </w:r>
      <w:r w:rsidR="00C032FB">
        <w:t xml:space="preserve"> </w:t>
      </w:r>
      <w:r w:rsidRPr="00BB1CCA">
        <w:rPr>
          <w:rFonts w:hint="eastAsia"/>
        </w:rPr>
        <w:t>⒀</w:t>
      </w:r>
      <w:r w:rsidR="00C032FB">
        <w:t xml:space="preserve"> </w:t>
      </w:r>
      <w:r w:rsidRPr="00BB1CCA">
        <w:rPr>
          <w:rFonts w:hint="eastAsia"/>
        </w:rPr>
        <w:t>⒁</w:t>
      </w:r>
      <w:r w:rsidR="00C032FB">
        <w:t xml:space="preserve"> </w:t>
      </w:r>
      <w:r w:rsidRPr="00BB1CCA">
        <w:rPr>
          <w:rFonts w:hint="eastAsia"/>
        </w:rPr>
        <w:t>⒂</w:t>
      </w:r>
      <w:r w:rsidR="00C032FB">
        <w:t xml:space="preserve"> </w:t>
      </w:r>
      <w:r w:rsidRPr="00BB1CCA">
        <w:rPr>
          <w:rFonts w:hint="eastAsia"/>
        </w:rPr>
        <w:t>⒃</w:t>
      </w:r>
      <w:r w:rsidR="00C032FB">
        <w:t xml:space="preserve"> </w:t>
      </w:r>
      <w:r w:rsidRPr="00BB1CCA">
        <w:rPr>
          <w:rFonts w:hint="eastAsia"/>
        </w:rPr>
        <w:t>⒄</w:t>
      </w:r>
      <w:r w:rsidR="00C032FB">
        <w:t xml:space="preserve"> </w:t>
      </w:r>
      <w:r w:rsidRPr="00BB1CCA">
        <w:rPr>
          <w:rFonts w:hint="eastAsia"/>
        </w:rPr>
        <w:t>⒅</w:t>
      </w:r>
      <w:r w:rsidR="00C032FB">
        <w:t xml:space="preserve"> </w:t>
      </w:r>
      <w:r w:rsidRPr="00BB1CCA">
        <w:rPr>
          <w:rFonts w:hint="eastAsia"/>
        </w:rPr>
        <w:t>⒆</w:t>
      </w:r>
      <w:r w:rsidR="00C032FB">
        <w:t xml:space="preserve"> </w:t>
      </w:r>
      <w:r w:rsidRPr="00BB1CCA">
        <w:rPr>
          <w:rFonts w:hint="eastAsia"/>
        </w:rPr>
        <w:t>⒇</w:t>
      </w:r>
    </w:p>
    <w:p w14:paraId="220730BB" w14:textId="108A2C9F" w:rsidR="0066573E" w:rsidRDefault="0066573E" w:rsidP="0066573E">
      <w:pPr>
        <w:pStyle w:val="Heading1"/>
      </w:pPr>
      <w:bookmarkStart w:id="19" w:name="_Toc448999331"/>
      <w:bookmarkEnd w:id="13"/>
      <w:bookmarkEnd w:id="14"/>
      <w:bookmarkEnd w:id="15"/>
      <w:bookmarkEnd w:id="16"/>
      <w:r>
        <w:t>Physical features</w:t>
      </w:r>
      <w:bookmarkEnd w:id="19"/>
    </w:p>
    <w:p w14:paraId="6CE7B7FC" w14:textId="356657F4" w:rsidR="0066573E" w:rsidRDefault="0066573E" w:rsidP="0066573E">
      <w:r>
        <w:t>Bottom filter</w:t>
      </w:r>
    </w:p>
    <w:p w14:paraId="1FDE7CCC" w14:textId="77D439CD" w:rsidR="0066573E" w:rsidRDefault="00DC2C95" w:rsidP="0066573E">
      <w:r>
        <w:t>Filter n</w:t>
      </w:r>
      <w:r w:rsidR="0066573E">
        <w:t>umber: 7</w:t>
      </w:r>
    </w:p>
    <w:p w14:paraId="69DEE745" w14:textId="71DC5051" w:rsidR="00E3771F" w:rsidRDefault="00E3771F" w:rsidP="00E3771F">
      <w:pPr>
        <w:spacing w:line="360" w:lineRule="auto"/>
        <w:jc w:val="left"/>
      </w:pPr>
      <w:r>
        <w:t>Optimum load:</w:t>
      </w:r>
    </w:p>
    <w:p w14:paraId="58D3D3BB" w14:textId="77777777" w:rsidR="00E3771F" w:rsidRDefault="00E3771F" w:rsidP="00E3771F">
      <w:pPr>
        <w:pStyle w:val="ListParagraph"/>
        <w:numPr>
          <w:ilvl w:val="0"/>
          <w:numId w:val="23"/>
        </w:numPr>
        <w:spacing w:line="360" w:lineRule="auto"/>
        <w:jc w:val="left"/>
      </w:pPr>
      <w:r>
        <w:t>without fishing rod: 79.81kg</w:t>
      </w:r>
    </w:p>
    <w:p w14:paraId="04E7DBEC" w14:textId="0334EF83" w:rsidR="0066573E" w:rsidRPr="0066573E" w:rsidRDefault="00E3771F" w:rsidP="00E3771F">
      <w:pPr>
        <w:pStyle w:val="ListParagraph"/>
        <w:numPr>
          <w:ilvl w:val="0"/>
          <w:numId w:val="23"/>
        </w:numPr>
        <w:spacing w:line="360" w:lineRule="auto"/>
        <w:jc w:val="left"/>
      </w:pPr>
      <w:r>
        <w:t xml:space="preserve">with fishing rod  </w:t>
      </w:r>
      <w:proofErr w:type="gramStart"/>
      <w:r>
        <w:t>  :</w:t>
      </w:r>
      <w:proofErr w:type="gramEnd"/>
      <w:r>
        <w:t xml:space="preserve"> 80.16kg</w:t>
      </w:r>
    </w:p>
    <w:p w14:paraId="4DBB2315" w14:textId="2325D45C" w:rsidR="00470B5B" w:rsidRDefault="008B4FC1" w:rsidP="00CE7816">
      <w:pPr>
        <w:pStyle w:val="Heading1"/>
      </w:pPr>
      <w:bookmarkStart w:id="20" w:name="_Toc448999332"/>
      <w:r>
        <w:t xml:space="preserve">Assembly of the </w:t>
      </w:r>
      <w:r w:rsidR="00470B5B">
        <w:t>B</w:t>
      </w:r>
      <w:r>
        <w:t>S dummy optic</w:t>
      </w:r>
      <w:bookmarkEnd w:id="20"/>
    </w:p>
    <w:p w14:paraId="17C55844" w14:textId="0BF09D9C" w:rsidR="00431C85" w:rsidRDefault="00B13975" w:rsidP="00431C85">
      <w:pPr>
        <w:spacing w:line="360" w:lineRule="auto"/>
      </w:pPr>
      <w:r>
        <w:t xml:space="preserve">The OSEM flags </w:t>
      </w:r>
      <w:r w:rsidR="0078585C">
        <w:t xml:space="preserve">and wire breaker prisms </w:t>
      </w:r>
      <w:r>
        <w:t>should not be on the dummy optic</w:t>
      </w:r>
      <w:r w:rsidR="001023C4">
        <w:t xml:space="preserve"> </w:t>
      </w:r>
      <w:r w:rsidR="0078585C">
        <w:t>yet</w:t>
      </w:r>
      <w:r w:rsidR="00814B20">
        <w:t xml:space="preserve">. In order to put the </w:t>
      </w:r>
      <w:proofErr w:type="gramStart"/>
      <w:r w:rsidR="00814B20">
        <w:t>flags</w:t>
      </w:r>
      <w:proofErr w:type="gramEnd"/>
      <w:r w:rsidR="00814B20">
        <w:t xml:space="preserve"> the substrate has to be put inside the box, from which it will come out </w:t>
      </w:r>
      <w:r w:rsidR="0078585C">
        <w:t>only after hanging.</w:t>
      </w:r>
    </w:p>
    <w:p w14:paraId="287C7D1F" w14:textId="177CC07B" w:rsidR="00A37CDB" w:rsidRDefault="000D0066" w:rsidP="00A37CDB">
      <w:pPr>
        <w:spacing w:line="360" w:lineRule="auto"/>
        <w:jc w:val="left"/>
      </w:pPr>
      <w:r>
        <w:t>Not</w:t>
      </w:r>
      <w:r w:rsidR="00ED36C6">
        <w:t>e</w:t>
      </w:r>
      <w:r>
        <w:t xml:space="preserve"> that an engraved arrow points to the back of the dummy optic, where the coating in the real mirror is (a.k.a. HR side). I</w:t>
      </w:r>
      <w:r w:rsidR="00A37CDB">
        <w:t>n the real optic the arrow is engraved at the narrow side</w:t>
      </w:r>
      <w:r>
        <w:t>.</w:t>
      </w:r>
    </w:p>
    <w:p w14:paraId="3197925A" w14:textId="2E2206EF" w:rsidR="00561462" w:rsidRDefault="00561462" w:rsidP="00C5635E">
      <w:pPr>
        <w:pStyle w:val="ListParagraph"/>
        <w:numPr>
          <w:ilvl w:val="0"/>
          <w:numId w:val="9"/>
        </w:numPr>
        <w:spacing w:line="360" w:lineRule="auto"/>
      </w:pPr>
      <w:r>
        <w:t>Fix the</w:t>
      </w:r>
      <w:r w:rsidR="00F7056E">
        <w:t xml:space="preserve"> three</w:t>
      </w:r>
      <w:r>
        <w:t xml:space="preserve"> mirrors onto their holders</w:t>
      </w:r>
      <w:r w:rsidR="00F7056E">
        <w:t>.</w:t>
      </w:r>
      <w:r w:rsidR="00FF109E">
        <w:t xml:space="preserve"> Create three instances of the</w:t>
      </w:r>
      <w:r w:rsidR="00FF109E" w:rsidRPr="00FC018F">
        <w:rPr>
          <w:szCs w:val="24"/>
        </w:rPr>
        <w:t xml:space="preserve"> </w:t>
      </w:r>
      <w:proofErr w:type="spellStart"/>
      <w:r w:rsidR="00FC018F" w:rsidRPr="00FC018F">
        <w:rPr>
          <w:rFonts w:ascii="Courier New" w:hAnsi="Courier New" w:cs="Courier New"/>
          <w:szCs w:val="24"/>
          <w:lang w:val="en-GB"/>
        </w:rPr>
        <w:t>mirror_small_assembly</w:t>
      </w:r>
      <w:proofErr w:type="spellEnd"/>
      <w:r w:rsidR="00FC018F">
        <w:rPr>
          <w:szCs w:val="24"/>
        </w:rPr>
        <w:t>:</w:t>
      </w:r>
    </w:p>
    <w:p w14:paraId="13BE7194" w14:textId="4AE679CC" w:rsidR="00561462" w:rsidRDefault="00561462" w:rsidP="00561462">
      <w:pPr>
        <w:pStyle w:val="ListParagraph"/>
        <w:spacing w:line="360" w:lineRule="auto"/>
        <w:jc w:val="center"/>
      </w:pPr>
      <w:r w:rsidRPr="00561462">
        <w:rPr>
          <w:noProof/>
          <w:lang w:val="en-AU" w:eastAsia="ja-JP"/>
        </w:rPr>
        <w:drawing>
          <wp:inline distT="0" distB="0" distL="0" distR="0" wp14:anchorId="06DB6500" wp14:editId="05CE68C4">
            <wp:extent cx="2250000" cy="1440000"/>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50000" cy="1440000"/>
                    </a:xfrm>
                    <a:prstGeom prst="rect">
                      <a:avLst/>
                    </a:prstGeom>
                  </pic:spPr>
                </pic:pic>
              </a:graphicData>
            </a:graphic>
          </wp:inline>
        </w:drawing>
      </w:r>
      <w:r w:rsidRPr="00561462">
        <w:rPr>
          <w:noProof/>
          <w:lang w:val="en-AU" w:eastAsia="ja-JP"/>
        </w:rPr>
        <w:drawing>
          <wp:inline distT="0" distB="0" distL="0" distR="0" wp14:anchorId="24B57864" wp14:editId="3482C16B">
            <wp:extent cx="1440000" cy="1440000"/>
            <wp:effectExtent l="0" t="0" r="825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40000" cy="1440000"/>
                    </a:xfrm>
                    <a:prstGeom prst="rect">
                      <a:avLst/>
                    </a:prstGeom>
                  </pic:spPr>
                </pic:pic>
              </a:graphicData>
            </a:graphic>
          </wp:inline>
        </w:drawing>
      </w:r>
    </w:p>
    <w:p w14:paraId="094E7827" w14:textId="787D6EFB" w:rsidR="00F7056E" w:rsidRDefault="00F7056E" w:rsidP="00A825AB">
      <w:pPr>
        <w:pStyle w:val="ListParagraph"/>
        <w:spacing w:line="360" w:lineRule="auto"/>
        <w:jc w:val="left"/>
      </w:pPr>
      <w:r>
        <w:t>Use the following:</w:t>
      </w:r>
    </w:p>
    <w:p w14:paraId="07B6523C" w14:textId="54E2523C" w:rsidR="00F7056E" w:rsidRPr="00F7056E" w:rsidRDefault="00F7056E" w:rsidP="00C5635E">
      <w:pPr>
        <w:pStyle w:val="ListParagraph"/>
        <w:numPr>
          <w:ilvl w:val="1"/>
          <w:numId w:val="9"/>
        </w:numPr>
        <w:spacing w:line="360" w:lineRule="auto"/>
        <w:jc w:val="left"/>
        <w:rPr>
          <w:szCs w:val="24"/>
        </w:rPr>
      </w:pPr>
      <w:r>
        <w:t xml:space="preserve">Mirror support: </w:t>
      </w:r>
      <w:r w:rsidRPr="00D53ABA">
        <w:rPr>
          <w:rFonts w:ascii="Courier New" w:hAnsi="Courier New" w:cs="Courier New"/>
          <w:szCs w:val="24"/>
        </w:rPr>
        <w:t>3×</w:t>
      </w:r>
      <w:r w:rsidR="00FF109E" w:rsidRPr="00D53ABA">
        <w:rPr>
          <w:rFonts w:ascii="Courier New" w:hAnsi="Courier New" w:cs="Courier New"/>
          <w:szCs w:val="24"/>
          <w:lang w:val="en-GB"/>
        </w:rPr>
        <w:t>JGW-D1604820-4</w:t>
      </w:r>
      <w:r w:rsidRPr="00D53ABA">
        <w:rPr>
          <w:szCs w:val="24"/>
          <w:lang w:val="en-GB"/>
        </w:rPr>
        <w:t>,</w:t>
      </w:r>
    </w:p>
    <w:p w14:paraId="6F0A9F16" w14:textId="7948DA54" w:rsidR="00F7056E" w:rsidRDefault="00F7056E" w:rsidP="00C5635E">
      <w:pPr>
        <w:pStyle w:val="ListParagraph"/>
        <w:numPr>
          <w:ilvl w:val="1"/>
          <w:numId w:val="9"/>
        </w:numPr>
        <w:spacing w:line="360" w:lineRule="auto"/>
        <w:jc w:val="left"/>
        <w:rPr>
          <w:szCs w:val="24"/>
        </w:rPr>
      </w:pPr>
      <w:r w:rsidRPr="005651B1">
        <w:rPr>
          <w:szCs w:val="24"/>
          <w:lang w:val="en-GB"/>
        </w:rPr>
        <w:t xml:space="preserve">Mirror: </w:t>
      </w:r>
      <w:r w:rsidRPr="005651B1">
        <w:rPr>
          <w:rFonts w:ascii="Courier New" w:hAnsi="Courier New" w:cs="Courier New"/>
          <w:szCs w:val="24"/>
        </w:rPr>
        <w:t>3×</w:t>
      </w:r>
      <w:hyperlink r:id="rId22" w:history="1">
        <w:r w:rsidRPr="005651B1">
          <w:rPr>
            <w:rStyle w:val="Hyperlink"/>
            <w:rFonts w:ascii="Courier New" w:hAnsi="Courier New" w:cs="Courier New"/>
            <w:szCs w:val="24"/>
          </w:rPr>
          <w:t>TFA-30C05-4</w:t>
        </w:r>
      </w:hyperlink>
      <w:r w:rsidRPr="005651B1">
        <w:rPr>
          <w:szCs w:val="24"/>
        </w:rPr>
        <w:t xml:space="preserve"> from Sigma Koki.</w:t>
      </w:r>
    </w:p>
    <w:p w14:paraId="0296A1DB" w14:textId="1AA955F0" w:rsidR="00FF109E" w:rsidRDefault="00FF109E" w:rsidP="00C5635E">
      <w:pPr>
        <w:pStyle w:val="ListParagraph"/>
        <w:numPr>
          <w:ilvl w:val="1"/>
          <w:numId w:val="9"/>
        </w:numPr>
        <w:spacing w:line="360" w:lineRule="auto"/>
      </w:pPr>
      <w:r>
        <w:t xml:space="preserve">Peek washers: </w:t>
      </w:r>
      <w:r w:rsidRPr="00CD759F">
        <w:rPr>
          <w:rFonts w:ascii="Courier New" w:hAnsi="Courier New" w:cs="Courier New"/>
        </w:rPr>
        <w:t>9×</w:t>
      </w:r>
      <w:hyperlink r:id="rId23" w:history="1">
        <w:r w:rsidRPr="00CD759F">
          <w:rPr>
            <w:rStyle w:val="Hyperlink"/>
            <w:rFonts w:ascii="Courier New" w:hAnsi="Courier New" w:cs="Courier New"/>
          </w:rPr>
          <w:t>PKW10-3</w:t>
        </w:r>
      </w:hyperlink>
      <w:r>
        <w:t xml:space="preserve"> from </w:t>
      </w:r>
      <w:proofErr w:type="spellStart"/>
      <w:r>
        <w:t>Misumi</w:t>
      </w:r>
      <w:proofErr w:type="spellEnd"/>
      <w:r>
        <w:t>.</w:t>
      </w:r>
    </w:p>
    <w:p w14:paraId="73616986" w14:textId="643642C8" w:rsidR="005651B1" w:rsidRPr="00A774FB" w:rsidRDefault="00D25C22" w:rsidP="00C5635E">
      <w:pPr>
        <w:pStyle w:val="ListParagraph"/>
        <w:numPr>
          <w:ilvl w:val="0"/>
          <w:numId w:val="10"/>
        </w:numPr>
        <w:spacing w:line="360" w:lineRule="auto"/>
        <w:jc w:val="left"/>
        <w:rPr>
          <w:szCs w:val="24"/>
        </w:rPr>
      </w:pPr>
      <w:r w:rsidRPr="00A774FB">
        <w:rPr>
          <w:szCs w:val="24"/>
          <w:lang w:val="en-GB"/>
        </w:rPr>
        <w:t xml:space="preserve">Screws: </w:t>
      </w:r>
      <w:r w:rsidR="00A774FB" w:rsidRPr="00592529">
        <w:rPr>
          <w:rFonts w:ascii="Courier New" w:hAnsi="Courier New" w:cs="Courier New"/>
          <w:szCs w:val="24"/>
          <w:lang w:val="en-GB"/>
        </w:rPr>
        <w:t>9×ISO4762-M3×</w:t>
      </w:r>
      <w:r w:rsidRPr="00592529">
        <w:rPr>
          <w:rFonts w:ascii="Courier New" w:hAnsi="Courier New" w:cs="Courier New"/>
          <w:szCs w:val="24"/>
          <w:lang w:val="en-GB"/>
        </w:rPr>
        <w:t>8</w:t>
      </w:r>
      <w:r w:rsidR="00A774FB" w:rsidRPr="00A774FB">
        <w:rPr>
          <w:szCs w:val="24"/>
          <w:lang w:val="en-GB"/>
        </w:rPr>
        <w:t xml:space="preserve"> vented</w:t>
      </w:r>
      <w:r w:rsidR="00A774FB">
        <w:rPr>
          <w:szCs w:val="24"/>
          <w:lang w:val="en-GB"/>
        </w:rPr>
        <w:t xml:space="preserve">, </w:t>
      </w:r>
      <w:hyperlink r:id="rId24" w:history="1">
        <w:r w:rsidR="00BE204F" w:rsidRPr="00BE204F">
          <w:rPr>
            <w:rStyle w:val="Hyperlink"/>
            <w:rFonts w:ascii="Courier New" w:hAnsi="Courier New" w:cs="Courier New"/>
            <w:szCs w:val="24"/>
            <w:lang w:val="en-GB"/>
          </w:rPr>
          <w:t>CBAS3-8</w:t>
        </w:r>
      </w:hyperlink>
      <w:r w:rsidR="00BE204F">
        <w:rPr>
          <w:szCs w:val="24"/>
          <w:lang w:val="en-GB"/>
        </w:rPr>
        <w:t xml:space="preserve"> </w:t>
      </w:r>
      <w:r w:rsidR="00A774FB">
        <w:rPr>
          <w:szCs w:val="24"/>
          <w:lang w:val="en-GB"/>
        </w:rPr>
        <w:t xml:space="preserve">from </w:t>
      </w:r>
      <w:proofErr w:type="spellStart"/>
      <w:r w:rsidR="00A774FB">
        <w:rPr>
          <w:szCs w:val="24"/>
          <w:lang w:val="en-GB"/>
        </w:rPr>
        <w:t>Misumi</w:t>
      </w:r>
      <w:proofErr w:type="spellEnd"/>
      <w:r w:rsidR="00592529">
        <w:rPr>
          <w:szCs w:val="24"/>
          <w:lang w:val="en-GB"/>
        </w:rPr>
        <w:t>.</w:t>
      </w:r>
    </w:p>
    <w:p w14:paraId="08D7D9EF" w14:textId="0404523D" w:rsidR="00431C85" w:rsidRDefault="00431C85" w:rsidP="00C5635E">
      <w:pPr>
        <w:pStyle w:val="ListParagraph"/>
        <w:numPr>
          <w:ilvl w:val="0"/>
          <w:numId w:val="9"/>
        </w:numPr>
        <w:spacing w:line="360" w:lineRule="auto"/>
      </w:pPr>
      <w:r>
        <w:t>Fix the three</w:t>
      </w:r>
      <w:r w:rsidR="00B80699">
        <w:t xml:space="preserve"> holders onto the main cylinder</w:t>
      </w:r>
      <w:r w:rsidR="00B66890">
        <w:t xml:space="preserve"> </w:t>
      </w:r>
      <w:r w:rsidR="00B66890" w:rsidRPr="00B66890">
        <w:rPr>
          <w:rFonts w:ascii="Courier New" w:hAnsi="Courier New" w:cs="Courier New"/>
          <w:szCs w:val="24"/>
          <w:lang w:val="en-GB"/>
        </w:rPr>
        <w:t>JGW-D1604820-1</w:t>
      </w:r>
      <w:r w:rsidR="00B80699">
        <w:t xml:space="preserve"> at:</w:t>
      </w:r>
    </w:p>
    <w:p w14:paraId="396E6EE1" w14:textId="7033DB59" w:rsidR="00B80699" w:rsidRDefault="00B80699" w:rsidP="00C5635E">
      <w:pPr>
        <w:pStyle w:val="ListParagraph"/>
        <w:numPr>
          <w:ilvl w:val="1"/>
          <w:numId w:val="9"/>
        </w:numPr>
        <w:spacing w:line="360" w:lineRule="auto"/>
      </w:pPr>
      <w:r>
        <w:t>Back center</w:t>
      </w:r>
      <w:r w:rsidR="00D05EE5">
        <w:t xml:space="preserve"> (the back is indicated by an arrow </w:t>
      </w:r>
      <w:r w:rsidR="00945950">
        <w:t>on the cylindrical surface</w:t>
      </w:r>
      <w:r w:rsidR="00D05EE5">
        <w:t>)</w:t>
      </w:r>
      <w:r>
        <w:t>,</w:t>
      </w:r>
    </w:p>
    <w:p w14:paraId="48074E3C" w14:textId="430E7A14" w:rsidR="00B80699" w:rsidRDefault="00B80699" w:rsidP="00C5635E">
      <w:pPr>
        <w:pStyle w:val="ListParagraph"/>
        <w:numPr>
          <w:ilvl w:val="1"/>
          <w:numId w:val="9"/>
        </w:numPr>
        <w:spacing w:line="360" w:lineRule="auto"/>
      </w:pPr>
      <w:r>
        <w:t>Back top,</w:t>
      </w:r>
    </w:p>
    <w:p w14:paraId="73774E94" w14:textId="3C165BB3" w:rsidR="00B80699" w:rsidRDefault="00B80699" w:rsidP="00C5635E">
      <w:pPr>
        <w:pStyle w:val="ListParagraph"/>
        <w:numPr>
          <w:ilvl w:val="1"/>
          <w:numId w:val="9"/>
        </w:numPr>
        <w:spacing w:line="360" w:lineRule="auto"/>
      </w:pPr>
      <w:r>
        <w:t>Front center.</w:t>
      </w:r>
    </w:p>
    <w:p w14:paraId="1E00B974" w14:textId="7DB0A37D" w:rsidR="007131F1" w:rsidRDefault="007131F1" w:rsidP="00C5635E">
      <w:pPr>
        <w:pStyle w:val="ListParagraph"/>
        <w:numPr>
          <w:ilvl w:val="0"/>
          <w:numId w:val="11"/>
        </w:numPr>
        <w:spacing w:line="360" w:lineRule="auto"/>
      </w:pPr>
      <w:r>
        <w:t>U</w:t>
      </w:r>
      <w:r w:rsidRPr="00A40122">
        <w:rPr>
          <w:szCs w:val="24"/>
        </w:rPr>
        <w:t xml:space="preserve">se </w:t>
      </w:r>
      <w:r w:rsidRPr="00945950">
        <w:rPr>
          <w:rFonts w:ascii="Courier New" w:hAnsi="Courier New" w:cs="Courier New"/>
          <w:szCs w:val="24"/>
        </w:rPr>
        <w:t>9×</w:t>
      </w:r>
      <w:r>
        <w:rPr>
          <w:rFonts w:ascii="Courier New" w:hAnsi="Courier New" w:cs="Courier New"/>
          <w:szCs w:val="24"/>
          <w:lang w:val="en-GB"/>
        </w:rPr>
        <w:t>ISO4762-</w:t>
      </w:r>
      <w:r w:rsidRPr="00945950">
        <w:rPr>
          <w:rFonts w:ascii="Courier New" w:hAnsi="Courier New" w:cs="Courier New"/>
          <w:szCs w:val="24"/>
          <w:lang w:val="en-GB"/>
        </w:rPr>
        <w:t>M5×8</w:t>
      </w:r>
      <w:r w:rsidRPr="00A40122">
        <w:rPr>
          <w:szCs w:val="24"/>
          <w:lang w:val="en-GB"/>
        </w:rPr>
        <w:t xml:space="preserve"> vented</w:t>
      </w:r>
      <w:r>
        <w:rPr>
          <w:szCs w:val="24"/>
          <w:lang w:val="en-GB"/>
        </w:rPr>
        <w:t xml:space="preserve">, </w:t>
      </w:r>
      <w:hyperlink r:id="rId25" w:history="1">
        <w:r w:rsidRPr="00FD35BE">
          <w:rPr>
            <w:rStyle w:val="Hyperlink"/>
            <w:rFonts w:ascii="Courier New" w:hAnsi="Courier New" w:cs="Courier New"/>
            <w:szCs w:val="24"/>
            <w:lang w:val="en-GB"/>
          </w:rPr>
          <w:t>CBAS5-8</w:t>
        </w:r>
      </w:hyperlink>
      <w:r>
        <w:rPr>
          <w:szCs w:val="24"/>
          <w:lang w:val="en-GB"/>
        </w:rPr>
        <w:t xml:space="preserve"> from </w:t>
      </w:r>
      <w:proofErr w:type="spellStart"/>
      <w:r>
        <w:rPr>
          <w:szCs w:val="24"/>
          <w:lang w:val="en-GB"/>
        </w:rPr>
        <w:t>Misumi</w:t>
      </w:r>
      <w:proofErr w:type="spellEnd"/>
      <w:r>
        <w:rPr>
          <w:szCs w:val="24"/>
          <w:lang w:val="en-GB"/>
        </w:rPr>
        <w:t>.</w:t>
      </w:r>
    </w:p>
    <w:p w14:paraId="5FCC4F98" w14:textId="5A01B767" w:rsidR="00B80699" w:rsidRDefault="0068074C" w:rsidP="00FD6FF7">
      <w:pPr>
        <w:spacing w:line="360" w:lineRule="auto"/>
        <w:ind w:left="360"/>
        <w:jc w:val="center"/>
      </w:pPr>
      <w:r w:rsidRPr="0068074C">
        <w:rPr>
          <w:noProof/>
          <w:lang w:val="en-AU" w:eastAsia="ja-JP"/>
        </w:rPr>
        <w:lastRenderedPageBreak/>
        <w:drawing>
          <wp:inline distT="0" distB="0" distL="0" distR="0" wp14:anchorId="66674D01" wp14:editId="63487AA8">
            <wp:extent cx="3099600" cy="1620000"/>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99600" cy="1620000"/>
                    </a:xfrm>
                    <a:prstGeom prst="rect">
                      <a:avLst/>
                    </a:prstGeom>
                  </pic:spPr>
                </pic:pic>
              </a:graphicData>
            </a:graphic>
          </wp:inline>
        </w:drawing>
      </w:r>
      <w:r w:rsidR="007131F1" w:rsidRPr="00A40122">
        <w:rPr>
          <w:noProof/>
          <w:lang w:val="en-AU" w:eastAsia="ja-JP"/>
        </w:rPr>
        <w:drawing>
          <wp:inline distT="0" distB="0" distL="0" distR="0" wp14:anchorId="0EE5BFFD" wp14:editId="6E967B2F">
            <wp:extent cx="1800000" cy="16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0000" cy="1620000"/>
                    </a:xfrm>
                    <a:prstGeom prst="rect">
                      <a:avLst/>
                    </a:prstGeom>
                  </pic:spPr>
                </pic:pic>
              </a:graphicData>
            </a:graphic>
          </wp:inline>
        </w:drawing>
      </w:r>
    </w:p>
    <w:p w14:paraId="40A2DEC0" w14:textId="22697869" w:rsidR="00A40122" w:rsidRDefault="00A40122" w:rsidP="00FD6FF7">
      <w:pPr>
        <w:spacing w:line="360" w:lineRule="auto"/>
      </w:pPr>
    </w:p>
    <w:p w14:paraId="5BD06643" w14:textId="56FF2CA1" w:rsidR="00431C85" w:rsidRDefault="00431C85" w:rsidP="00C5635E">
      <w:pPr>
        <w:pStyle w:val="ListParagraph"/>
        <w:numPr>
          <w:ilvl w:val="0"/>
          <w:numId w:val="9"/>
        </w:numPr>
        <w:spacing w:line="360" w:lineRule="auto"/>
      </w:pPr>
      <w:r>
        <w:t>F</w:t>
      </w:r>
      <w:r w:rsidR="00886012">
        <w:t>ix the ballast discs in place:</w:t>
      </w:r>
    </w:p>
    <w:p w14:paraId="6275A9C7" w14:textId="47348784" w:rsidR="00886012" w:rsidRPr="00E446D4" w:rsidRDefault="001730DD" w:rsidP="00C5635E">
      <w:pPr>
        <w:pStyle w:val="ListParagraph"/>
        <w:numPr>
          <w:ilvl w:val="0"/>
          <w:numId w:val="12"/>
        </w:numPr>
        <w:spacing w:line="360" w:lineRule="auto"/>
      </w:pPr>
      <w:r w:rsidRPr="001730DD">
        <w:rPr>
          <w:rFonts w:ascii="Courier New" w:hAnsi="Courier New" w:cs="Courier New"/>
          <w:szCs w:val="24"/>
        </w:rPr>
        <w:t>7×</w:t>
      </w:r>
      <w:r w:rsidRPr="001730DD">
        <w:rPr>
          <w:rFonts w:ascii="Courier New" w:hAnsi="Courier New" w:cs="Courier New"/>
          <w:szCs w:val="24"/>
          <w:lang w:val="en-GB"/>
        </w:rPr>
        <w:t>JGW-D1604820-3</w:t>
      </w:r>
      <w:r w:rsidRPr="001730DD">
        <w:rPr>
          <w:sz w:val="26"/>
          <w:szCs w:val="26"/>
          <w:lang w:val="en-GB"/>
        </w:rPr>
        <w:t>. At the back at 3, 6 and 9 o’clock</w:t>
      </w:r>
      <w:r w:rsidR="003B0C13">
        <w:rPr>
          <w:sz w:val="26"/>
          <w:szCs w:val="26"/>
          <w:lang w:val="en-GB"/>
        </w:rPr>
        <w:t xml:space="preserve"> (shown below)</w:t>
      </w:r>
      <w:r w:rsidRPr="001730DD">
        <w:rPr>
          <w:sz w:val="26"/>
          <w:szCs w:val="26"/>
          <w:lang w:val="en-GB"/>
        </w:rPr>
        <w:t>. At the front at 3, 6 and 9 and 12 o’clock</w:t>
      </w:r>
      <w:r w:rsidR="003B0C13">
        <w:rPr>
          <w:sz w:val="26"/>
          <w:szCs w:val="26"/>
          <w:lang w:val="en-GB"/>
        </w:rPr>
        <w:t xml:space="preserve"> (not shown)</w:t>
      </w:r>
      <w:r w:rsidRPr="001730DD">
        <w:rPr>
          <w:sz w:val="26"/>
          <w:szCs w:val="26"/>
          <w:lang w:val="en-GB"/>
        </w:rPr>
        <w:t>.</w:t>
      </w:r>
    </w:p>
    <w:p w14:paraId="77DBF54E" w14:textId="056CF37A" w:rsidR="00E446D4" w:rsidRPr="003B0C13" w:rsidRDefault="00E446D4" w:rsidP="00C5635E">
      <w:pPr>
        <w:pStyle w:val="ListParagraph"/>
        <w:numPr>
          <w:ilvl w:val="0"/>
          <w:numId w:val="13"/>
        </w:numPr>
        <w:spacing w:line="360" w:lineRule="auto"/>
      </w:pPr>
      <w:r>
        <w:t xml:space="preserve">Use </w:t>
      </w:r>
      <w:r w:rsidRPr="00E446D4">
        <w:rPr>
          <w:rFonts w:ascii="Courier New" w:hAnsi="Courier New" w:cs="Courier New"/>
          <w:szCs w:val="24"/>
        </w:rPr>
        <w:t>21×</w:t>
      </w:r>
      <w:r w:rsidRPr="00E446D4">
        <w:rPr>
          <w:rFonts w:ascii="Courier New" w:hAnsi="Courier New" w:cs="Courier New"/>
          <w:szCs w:val="24"/>
          <w:lang w:val="en-GB"/>
        </w:rPr>
        <w:t>ISO4762-M5×8</w:t>
      </w:r>
      <w:r w:rsidRPr="00E446D4">
        <w:rPr>
          <w:szCs w:val="24"/>
          <w:lang w:val="en-GB"/>
        </w:rPr>
        <w:t xml:space="preserve"> vented,</w:t>
      </w:r>
      <w:r>
        <w:rPr>
          <w:rFonts w:ascii="MS-Gothic" w:hAnsi="MS-Gothic" w:cs="MS-Gothic"/>
          <w:sz w:val="26"/>
          <w:szCs w:val="26"/>
          <w:lang w:val="en-GB"/>
        </w:rPr>
        <w:t xml:space="preserve"> </w:t>
      </w:r>
      <w:hyperlink r:id="rId28" w:history="1">
        <w:r w:rsidRPr="00FD35BE">
          <w:rPr>
            <w:rStyle w:val="Hyperlink"/>
            <w:rFonts w:ascii="Courier New" w:hAnsi="Courier New" w:cs="Courier New"/>
            <w:szCs w:val="24"/>
            <w:lang w:val="en-GB"/>
          </w:rPr>
          <w:t>CBAS5-8</w:t>
        </w:r>
      </w:hyperlink>
      <w:r>
        <w:rPr>
          <w:szCs w:val="24"/>
          <w:lang w:val="en-GB"/>
        </w:rPr>
        <w:t xml:space="preserve"> from </w:t>
      </w:r>
      <w:proofErr w:type="spellStart"/>
      <w:r>
        <w:rPr>
          <w:szCs w:val="24"/>
          <w:lang w:val="en-GB"/>
        </w:rPr>
        <w:t>Misumi</w:t>
      </w:r>
      <w:proofErr w:type="spellEnd"/>
      <w:r>
        <w:rPr>
          <w:szCs w:val="24"/>
          <w:lang w:val="en-GB"/>
        </w:rPr>
        <w:t>.</w:t>
      </w:r>
    </w:p>
    <w:p w14:paraId="7218C0A5" w14:textId="417B90CB" w:rsidR="003B0C13" w:rsidRPr="001730DD" w:rsidRDefault="003B0C13" w:rsidP="00E446D4">
      <w:pPr>
        <w:pStyle w:val="ListParagraph"/>
        <w:spacing w:line="360" w:lineRule="auto"/>
        <w:jc w:val="center"/>
      </w:pPr>
      <w:r w:rsidRPr="003B0C13">
        <w:rPr>
          <w:noProof/>
          <w:lang w:val="en-AU" w:eastAsia="ja-JP"/>
        </w:rPr>
        <w:drawing>
          <wp:inline distT="0" distB="0" distL="0" distR="0" wp14:anchorId="484D6344" wp14:editId="3AD3D428">
            <wp:extent cx="2016000" cy="180000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16000" cy="1800000"/>
                    </a:xfrm>
                    <a:prstGeom prst="rect">
                      <a:avLst/>
                    </a:prstGeom>
                  </pic:spPr>
                </pic:pic>
              </a:graphicData>
            </a:graphic>
          </wp:inline>
        </w:drawing>
      </w:r>
      <w:r w:rsidR="00E446D4" w:rsidRPr="00E446D4">
        <w:rPr>
          <w:noProof/>
          <w:lang w:val="en-AU" w:eastAsia="ja-JP"/>
        </w:rPr>
        <w:drawing>
          <wp:inline distT="0" distB="0" distL="0" distR="0" wp14:anchorId="3C6E8AA5" wp14:editId="7C8E3D8B">
            <wp:extent cx="2314800" cy="1728000"/>
            <wp:effectExtent l="0" t="0" r="9525"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14800" cy="1728000"/>
                    </a:xfrm>
                    <a:prstGeom prst="rect">
                      <a:avLst/>
                    </a:prstGeom>
                  </pic:spPr>
                </pic:pic>
              </a:graphicData>
            </a:graphic>
          </wp:inline>
        </w:drawing>
      </w:r>
    </w:p>
    <w:p w14:paraId="64EFFA45" w14:textId="16CCBAFC" w:rsidR="00431C85" w:rsidRDefault="00431C85" w:rsidP="00C5635E">
      <w:pPr>
        <w:pStyle w:val="ListParagraph"/>
        <w:numPr>
          <w:ilvl w:val="0"/>
          <w:numId w:val="9"/>
        </w:numPr>
        <w:spacing w:line="360" w:lineRule="auto"/>
      </w:pPr>
      <w:r>
        <w:t xml:space="preserve">Fix </w:t>
      </w:r>
      <w:r w:rsidR="0034115B">
        <w:t>the compensation discs in place:</w:t>
      </w:r>
    </w:p>
    <w:p w14:paraId="2E861275" w14:textId="1C1870D8" w:rsidR="00BB5FB0" w:rsidRPr="00AC6AA3" w:rsidRDefault="00BB5FB0" w:rsidP="00C5635E">
      <w:pPr>
        <w:pStyle w:val="ListParagraph"/>
        <w:numPr>
          <w:ilvl w:val="0"/>
          <w:numId w:val="15"/>
        </w:numPr>
        <w:spacing w:line="360" w:lineRule="auto"/>
        <w:rPr>
          <w:szCs w:val="24"/>
        </w:rPr>
      </w:pPr>
      <w:r w:rsidRPr="00AC6AA3">
        <w:rPr>
          <w:rFonts w:ascii="Courier New" w:hAnsi="Courier New" w:cs="Courier New"/>
          <w:szCs w:val="24"/>
        </w:rPr>
        <w:t>2×</w:t>
      </w:r>
      <w:r w:rsidR="003428CB" w:rsidRPr="00AC6AA3">
        <w:rPr>
          <w:rFonts w:ascii="Courier New" w:hAnsi="Courier New" w:cs="Courier New"/>
          <w:szCs w:val="24"/>
          <w:lang w:val="en-GB"/>
        </w:rPr>
        <w:t>JGW-D1604820-2</w:t>
      </w:r>
      <w:r w:rsidR="00AC6AA3" w:rsidRPr="00AC6AA3">
        <w:rPr>
          <w:szCs w:val="24"/>
          <w:lang w:val="en-GB"/>
        </w:rPr>
        <w:t>. One at each side</w:t>
      </w:r>
      <w:r w:rsidR="00B6204F">
        <w:rPr>
          <w:szCs w:val="24"/>
          <w:lang w:val="en-GB"/>
        </w:rPr>
        <w:t>,</w:t>
      </w:r>
      <w:r w:rsidR="00AC6AA3" w:rsidRPr="00AC6AA3">
        <w:rPr>
          <w:szCs w:val="24"/>
          <w:lang w:val="en-GB"/>
        </w:rPr>
        <w:t xml:space="preserve"> away from the arrow on the cylinder.</w:t>
      </w:r>
    </w:p>
    <w:p w14:paraId="22FAFE3E" w14:textId="53226F96" w:rsidR="00BB5FB0" w:rsidRPr="00BB5FB0" w:rsidRDefault="00F646FC" w:rsidP="00C5635E">
      <w:pPr>
        <w:pStyle w:val="ListParagraph"/>
        <w:numPr>
          <w:ilvl w:val="0"/>
          <w:numId w:val="14"/>
        </w:numPr>
        <w:spacing w:line="360" w:lineRule="auto"/>
        <w:rPr>
          <w:szCs w:val="24"/>
        </w:rPr>
      </w:pPr>
      <w:r w:rsidRPr="00AC6AA3">
        <w:rPr>
          <w:rFonts w:ascii="Courier New" w:hAnsi="Courier New" w:cs="Courier New"/>
          <w:szCs w:val="24"/>
        </w:rPr>
        <w:t>2×</w:t>
      </w:r>
      <w:r w:rsidR="00AC6AA3" w:rsidRPr="00AC6AA3">
        <w:rPr>
          <w:rFonts w:ascii="Courier New" w:hAnsi="Courier New" w:cs="Courier New"/>
          <w:szCs w:val="24"/>
          <w:lang w:val="en-GB"/>
        </w:rPr>
        <w:t>ISO4762-M5×</w:t>
      </w:r>
      <w:r w:rsidRPr="00AC6AA3">
        <w:rPr>
          <w:rFonts w:ascii="Courier New" w:hAnsi="Courier New" w:cs="Courier New"/>
          <w:szCs w:val="24"/>
          <w:lang w:val="en-GB"/>
        </w:rPr>
        <w:t>8</w:t>
      </w:r>
      <w:r w:rsidRPr="00F646FC">
        <w:rPr>
          <w:szCs w:val="24"/>
          <w:lang w:val="en-GB"/>
        </w:rPr>
        <w:t xml:space="preserve"> vented, </w:t>
      </w:r>
      <w:hyperlink r:id="rId31" w:history="1">
        <w:r w:rsidR="00BB5FB0" w:rsidRPr="00FD35BE">
          <w:rPr>
            <w:rStyle w:val="Hyperlink"/>
            <w:rFonts w:ascii="Courier New" w:hAnsi="Courier New" w:cs="Courier New"/>
            <w:szCs w:val="24"/>
            <w:lang w:val="en-GB"/>
          </w:rPr>
          <w:t>CBAS5-8</w:t>
        </w:r>
      </w:hyperlink>
      <w:r w:rsidR="00BB5FB0">
        <w:rPr>
          <w:szCs w:val="24"/>
          <w:lang w:val="en-GB"/>
        </w:rPr>
        <w:t xml:space="preserve"> from </w:t>
      </w:r>
      <w:proofErr w:type="spellStart"/>
      <w:r w:rsidR="00BB5FB0">
        <w:rPr>
          <w:szCs w:val="24"/>
          <w:lang w:val="en-GB"/>
        </w:rPr>
        <w:t>Misumi</w:t>
      </w:r>
      <w:proofErr w:type="spellEnd"/>
      <w:r w:rsidR="00BB5FB0">
        <w:rPr>
          <w:szCs w:val="24"/>
          <w:lang w:val="en-GB"/>
        </w:rPr>
        <w:t>.</w:t>
      </w:r>
    </w:p>
    <w:p w14:paraId="1259B6F6" w14:textId="13F25B84" w:rsidR="0034115B" w:rsidRDefault="0034115B" w:rsidP="0034115B">
      <w:pPr>
        <w:pStyle w:val="ListParagraph"/>
        <w:spacing w:line="360" w:lineRule="auto"/>
        <w:jc w:val="center"/>
      </w:pPr>
      <w:r w:rsidRPr="0034115B">
        <w:rPr>
          <w:noProof/>
          <w:lang w:val="en-AU" w:eastAsia="ja-JP"/>
        </w:rPr>
        <w:drawing>
          <wp:inline distT="0" distB="0" distL="0" distR="0" wp14:anchorId="54BC72F3" wp14:editId="55F60304">
            <wp:extent cx="1875600" cy="180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75600" cy="1800000"/>
                    </a:xfrm>
                    <a:prstGeom prst="rect">
                      <a:avLst/>
                    </a:prstGeom>
                  </pic:spPr>
                </pic:pic>
              </a:graphicData>
            </a:graphic>
          </wp:inline>
        </w:drawing>
      </w:r>
      <w:r w:rsidR="00F646FC" w:rsidRPr="00F646FC">
        <w:rPr>
          <w:noProof/>
          <w:lang w:val="en-AU" w:eastAsia="ja-JP"/>
        </w:rPr>
        <w:drawing>
          <wp:inline distT="0" distB="0" distL="0" distR="0" wp14:anchorId="53AD98F7" wp14:editId="1E57CA17">
            <wp:extent cx="1947600" cy="180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47600" cy="1800000"/>
                    </a:xfrm>
                    <a:prstGeom prst="rect">
                      <a:avLst/>
                    </a:prstGeom>
                  </pic:spPr>
                </pic:pic>
              </a:graphicData>
            </a:graphic>
          </wp:inline>
        </w:drawing>
      </w:r>
    </w:p>
    <w:p w14:paraId="206B938D" w14:textId="131C3040" w:rsidR="00B705EE" w:rsidRDefault="00431C85" w:rsidP="00C5635E">
      <w:pPr>
        <w:pStyle w:val="ListParagraph"/>
        <w:numPr>
          <w:ilvl w:val="0"/>
          <w:numId w:val="9"/>
        </w:numPr>
        <w:spacing w:line="360" w:lineRule="auto"/>
      </w:pPr>
      <w:r>
        <w:t>Weight the whole assembly.</w:t>
      </w:r>
    </w:p>
    <w:p w14:paraId="7B34DC1B" w14:textId="1D6849CC" w:rsidR="001817D5" w:rsidRDefault="001817D5" w:rsidP="00C5635E">
      <w:pPr>
        <w:pStyle w:val="ListParagraph"/>
        <w:numPr>
          <w:ilvl w:val="0"/>
          <w:numId w:val="9"/>
        </w:numPr>
        <w:spacing w:line="360" w:lineRule="auto"/>
      </w:pPr>
      <w:r>
        <w:t>Find out how much the OSEM flags, bases and magnets weight.</w:t>
      </w:r>
    </w:p>
    <w:p w14:paraId="3956174A" w14:textId="5FDEFFD8" w:rsidR="008E75E9" w:rsidRPr="008E0283" w:rsidRDefault="008E75E9" w:rsidP="00073144">
      <w:pPr>
        <w:spacing w:line="360" w:lineRule="auto"/>
        <w:jc w:val="left"/>
      </w:pPr>
      <w:r>
        <w:t>Drawing</w:t>
      </w:r>
      <w:r>
        <w:rPr>
          <w:rFonts w:hint="eastAsia"/>
          <w:lang w:eastAsia="ja-JP"/>
        </w:rPr>
        <w:t>:</w:t>
      </w:r>
      <w:r>
        <w:rPr>
          <w:lang w:eastAsia="ja-JP"/>
        </w:rPr>
        <w:t xml:space="preserve"> </w:t>
      </w:r>
      <w:hyperlink r:id="rId34" w:history="1">
        <w:r w:rsidR="003C318A" w:rsidRPr="001C7E39">
          <w:rPr>
            <w:rStyle w:val="Hyperlink"/>
          </w:rPr>
          <w:t>JGW-D1604820</w:t>
        </w:r>
      </w:hyperlink>
      <w:r w:rsidR="003C318A">
        <w:t>.</w:t>
      </w:r>
    </w:p>
    <w:p w14:paraId="055E5FA0" w14:textId="4A847DD6" w:rsidR="00380AD1" w:rsidRDefault="008B4FC1" w:rsidP="00380AD1">
      <w:pPr>
        <w:pStyle w:val="Heading1"/>
      </w:pPr>
      <w:bookmarkStart w:id="21" w:name="_Toc448999333"/>
      <w:r>
        <w:lastRenderedPageBreak/>
        <w:t xml:space="preserve">Assembly of the </w:t>
      </w:r>
      <w:r w:rsidR="004D4C5D">
        <w:t>Recoil Mass</w:t>
      </w:r>
      <w:bookmarkEnd w:id="21"/>
    </w:p>
    <w:p w14:paraId="727E7B7F" w14:textId="462B834D" w:rsidR="007E1C46" w:rsidRDefault="007E1C46" w:rsidP="00380AD1">
      <w:r>
        <w:t>Drawing:</w:t>
      </w:r>
      <w:r w:rsidR="006F3FAE">
        <w:t xml:space="preserve"> </w:t>
      </w:r>
      <w:hyperlink r:id="rId35" w:history="1">
        <w:r w:rsidR="006F3FAE" w:rsidRPr="006F3FAE">
          <w:rPr>
            <w:rStyle w:val="Hyperlink"/>
          </w:rPr>
          <w:t>JGW-D1503446</w:t>
        </w:r>
      </w:hyperlink>
      <w:r w:rsidR="006F3FAE">
        <w:t>.</w:t>
      </w:r>
    </w:p>
    <w:p w14:paraId="296E135E" w14:textId="77777777" w:rsidR="00E7745A" w:rsidRPr="00D35440" w:rsidRDefault="00E7745A" w:rsidP="00E7745A">
      <w:pPr>
        <w:pStyle w:val="Caption"/>
        <w:numPr>
          <w:ilvl w:val="0"/>
          <w:numId w:val="24"/>
        </w:numPr>
        <w:spacing w:line="360" w:lineRule="auto"/>
        <w:rPr>
          <w:b w:val="0"/>
          <w:lang w:val="en-GB"/>
        </w:rPr>
      </w:pPr>
      <w:r>
        <w:rPr>
          <w:b w:val="0"/>
          <w:lang w:val="en-GB"/>
        </w:rPr>
        <w:t>Attach w</w:t>
      </w:r>
      <w:r w:rsidRPr="00D35440">
        <w:rPr>
          <w:b w:val="0"/>
          <w:lang w:val="en-GB"/>
        </w:rPr>
        <w:t>ire breakers</w:t>
      </w:r>
      <w:r>
        <w:rPr>
          <w:b w:val="0"/>
          <w:lang w:val="en-GB"/>
        </w:rPr>
        <w:t xml:space="preserve"> to RM.</w:t>
      </w:r>
    </w:p>
    <w:p w14:paraId="7EE9BAF6" w14:textId="5C572C2D" w:rsidR="00E7745A" w:rsidRPr="00D35440" w:rsidRDefault="00E7745A" w:rsidP="00E7745A">
      <w:pPr>
        <w:pStyle w:val="ListParagraph"/>
        <w:numPr>
          <w:ilvl w:val="0"/>
          <w:numId w:val="25"/>
        </w:numPr>
        <w:spacing w:line="360" w:lineRule="auto"/>
        <w:rPr>
          <w:lang w:val="en-GB" w:eastAsia="ja-JP"/>
        </w:rPr>
      </w:pPr>
      <w:r>
        <w:rPr>
          <w:lang w:val="en-GB" w:eastAsia="ja-JP"/>
        </w:rPr>
        <w:t xml:space="preserve">On the </w:t>
      </w:r>
      <w:r w:rsidRPr="00D35440">
        <w:rPr>
          <w:lang w:val="en-GB" w:eastAsia="ja-JP"/>
        </w:rPr>
        <w:t>RM cylinder</w:t>
      </w:r>
      <w:r w:rsidR="00284746">
        <w:rPr>
          <w:lang w:val="en-GB" w:eastAsia="ja-JP"/>
        </w:rPr>
        <w:t xml:space="preserve"> </w:t>
      </w:r>
      <w:proofErr w:type="gramStart"/>
      <w:r w:rsidR="003471AC">
        <w:rPr>
          <w:rFonts w:ascii="Courier New" w:hAnsi="Courier New" w:cs="Courier New"/>
          <w:u w:val="single"/>
          <w:lang w:val="en-GB" w:eastAsia="ja-JP"/>
        </w:rPr>
        <w:t>2</w:t>
      </w:r>
      <w:r w:rsidR="00FF64A6" w:rsidRPr="00485904">
        <w:rPr>
          <w:rFonts w:ascii="Courier New" w:hAnsi="Courier New" w:cs="Courier New"/>
          <w:lang w:val="en-GB" w:eastAsia="ja-JP"/>
        </w:rPr>
        <w:t>:</w:t>
      </w:r>
      <w:r w:rsidR="00284746" w:rsidRPr="00FF64A6">
        <w:rPr>
          <w:rFonts w:ascii="Courier New" w:hAnsi="Courier New" w:cs="Courier New"/>
          <w:lang w:val="en-GB" w:eastAsia="ja-JP"/>
        </w:rPr>
        <w:t>JGW</w:t>
      </w:r>
      <w:proofErr w:type="gramEnd"/>
      <w:r w:rsidR="00284746" w:rsidRPr="00FF64A6">
        <w:rPr>
          <w:rFonts w:ascii="Courier New" w:hAnsi="Courier New" w:cs="Courier New"/>
          <w:lang w:val="en-GB" w:eastAsia="ja-JP"/>
        </w:rPr>
        <w:t>-</w:t>
      </w:r>
      <w:r w:rsidR="00284746">
        <w:rPr>
          <w:rFonts w:ascii="Courier New" w:hAnsi="Courier New" w:cs="Courier New"/>
          <w:lang w:val="en-GB" w:eastAsia="ja-JP"/>
        </w:rPr>
        <w:t>D1503446-1</w:t>
      </w:r>
      <w:r w:rsidRPr="00D35440">
        <w:rPr>
          <w:lang w:val="en-GB" w:eastAsia="ja-JP"/>
        </w:rPr>
        <w:t xml:space="preserve"> attach the wire breakers</w:t>
      </w:r>
      <w:r w:rsidR="00284746">
        <w:rPr>
          <w:lang w:val="en-GB" w:eastAsia="ja-JP"/>
        </w:rPr>
        <w:t xml:space="preserve"> </w:t>
      </w:r>
      <w:r w:rsidR="003471AC">
        <w:rPr>
          <w:rFonts w:ascii="Courier New" w:hAnsi="Courier New" w:cs="Courier New"/>
          <w:u w:val="single"/>
          <w:lang w:val="en-GB" w:eastAsia="ja-JP"/>
        </w:rPr>
        <w:t>7</w:t>
      </w:r>
      <w:r w:rsidR="00FF64A6" w:rsidRPr="00FF64A6">
        <w:rPr>
          <w:rFonts w:ascii="Courier New" w:hAnsi="Courier New" w:cs="Courier New"/>
          <w:lang w:val="en-GB" w:eastAsia="ja-JP"/>
        </w:rPr>
        <w:t>:</w:t>
      </w:r>
      <w:r w:rsidRPr="00FF64A6">
        <w:rPr>
          <w:rFonts w:ascii="Courier New" w:hAnsi="Courier New" w:cs="Courier New"/>
          <w:lang w:val="en-GB" w:eastAsia="ja-JP"/>
        </w:rPr>
        <w:t>2×</w:t>
      </w:r>
      <w:r w:rsidR="00284746">
        <w:rPr>
          <w:rFonts w:ascii="Courier New" w:hAnsi="Courier New" w:cs="Courier New"/>
          <w:lang w:val="en-GB" w:eastAsia="ja-JP"/>
        </w:rPr>
        <w:t>JGW-D1503446-10</w:t>
      </w:r>
      <w:r w:rsidRPr="00D35440">
        <w:rPr>
          <w:lang w:val="en-GB" w:eastAsia="ja-JP"/>
        </w:rPr>
        <w:t xml:space="preserve"> in the grooves on the flats on the sides.</w:t>
      </w:r>
      <w:r w:rsidR="003C2937">
        <w:rPr>
          <w:lang w:val="en-GB" w:eastAsia="ja-JP"/>
        </w:rPr>
        <w:t xml:space="preserve"> Check with a ruler that the wire breaker is at the centre. </w:t>
      </w:r>
      <w:r w:rsidR="003C2937" w:rsidRPr="004E342D">
        <w:rPr>
          <w:color w:val="FF0000"/>
          <w:lang w:val="en-GB" w:eastAsia="ja-JP"/>
        </w:rPr>
        <w:t xml:space="preserve">Provide this </w:t>
      </w:r>
      <w:r w:rsidR="004E342D" w:rsidRPr="004E342D">
        <w:rPr>
          <w:color w:val="FF0000"/>
          <w:lang w:val="en-GB" w:eastAsia="ja-JP"/>
        </w:rPr>
        <w:t>information from the 3D CAD.</w:t>
      </w:r>
    </w:p>
    <w:p w14:paraId="67B669F3" w14:textId="4DE0B00E" w:rsidR="00E7745A" w:rsidRDefault="00E7745A" w:rsidP="00E7745A">
      <w:pPr>
        <w:pStyle w:val="ListParagraph"/>
        <w:numPr>
          <w:ilvl w:val="0"/>
          <w:numId w:val="25"/>
        </w:numPr>
        <w:spacing w:before="0" w:line="360" w:lineRule="auto"/>
        <w:jc w:val="left"/>
        <w:rPr>
          <w:rFonts w:eastAsia="Times New Roman"/>
          <w:szCs w:val="24"/>
          <w:lang w:val="en-GB" w:eastAsia="ja-JP"/>
        </w:rPr>
      </w:pPr>
      <w:r w:rsidRPr="00D35440">
        <w:rPr>
          <w:rFonts w:eastAsia="Times New Roman"/>
          <w:szCs w:val="24"/>
          <w:lang w:val="en-GB" w:eastAsia="ja-JP"/>
        </w:rPr>
        <w:t>Use the clamps</w:t>
      </w:r>
      <w:r w:rsidR="007B2853">
        <w:rPr>
          <w:rFonts w:eastAsia="Times New Roman"/>
          <w:szCs w:val="24"/>
          <w:lang w:val="en-GB" w:eastAsia="ja-JP"/>
        </w:rPr>
        <w:t xml:space="preserve"> </w:t>
      </w:r>
      <w:r w:rsidR="003471AC">
        <w:rPr>
          <w:rFonts w:ascii="Courier New" w:eastAsia="Times New Roman" w:hAnsi="Courier New" w:cs="Courier New"/>
          <w:szCs w:val="24"/>
          <w:u w:val="single"/>
          <w:lang w:val="en-GB" w:eastAsia="ja-JP"/>
        </w:rPr>
        <w:t>8</w:t>
      </w:r>
      <w:r w:rsidR="00485904" w:rsidRPr="00485904">
        <w:rPr>
          <w:rFonts w:ascii="Courier New" w:eastAsia="Times New Roman" w:hAnsi="Courier New" w:cs="Courier New"/>
          <w:szCs w:val="24"/>
          <w:lang w:val="en-GB" w:eastAsia="ja-JP"/>
        </w:rPr>
        <w:t>:</w:t>
      </w:r>
      <w:r w:rsidRPr="00485904">
        <w:rPr>
          <w:rFonts w:ascii="Courier New" w:eastAsia="Times New Roman" w:hAnsi="Courier New" w:cs="Courier New"/>
          <w:szCs w:val="24"/>
          <w:lang w:val="en-GB" w:eastAsia="ja-JP"/>
        </w:rPr>
        <w:t>2×</w:t>
      </w:r>
      <w:r w:rsidR="007B2853">
        <w:rPr>
          <w:rFonts w:ascii="Courier New" w:hAnsi="Courier New" w:cs="Courier New"/>
          <w:lang w:val="en-GB" w:eastAsia="ja-JP"/>
        </w:rPr>
        <w:t>JGW-D1503446-11</w:t>
      </w:r>
      <w:r w:rsidR="007B2853" w:rsidRPr="00D35440">
        <w:rPr>
          <w:lang w:val="en-GB" w:eastAsia="ja-JP"/>
        </w:rPr>
        <w:t xml:space="preserve"> </w:t>
      </w:r>
      <w:r w:rsidR="00742673">
        <w:rPr>
          <w:rFonts w:eastAsia="Times New Roman"/>
          <w:szCs w:val="24"/>
          <w:lang w:val="en-GB" w:eastAsia="ja-JP"/>
        </w:rPr>
        <w:t xml:space="preserve">and the </w:t>
      </w:r>
      <w:r w:rsidRPr="00D35440">
        <w:rPr>
          <w:rFonts w:eastAsia="Times New Roman"/>
          <w:szCs w:val="24"/>
          <w:lang w:val="en-GB" w:eastAsia="ja-JP"/>
        </w:rPr>
        <w:t>screws</w:t>
      </w:r>
      <w:r w:rsidR="00D039F3">
        <w:rPr>
          <w:rFonts w:eastAsia="Times New Roman"/>
          <w:szCs w:val="24"/>
          <w:lang w:val="en-GB" w:eastAsia="ja-JP"/>
        </w:rPr>
        <w:t xml:space="preserve"> (3)</w:t>
      </w:r>
      <w:r w:rsidR="00460AF0" w:rsidRPr="00460AF0">
        <w:rPr>
          <w:rStyle w:val="ya-q-full-text"/>
          <w:rFonts w:ascii="Courier New" w:eastAsia="ＭＳ 明朝" w:hAnsi="Courier New" w:cs="Courier New"/>
        </w:rPr>
        <w:t>:</w:t>
      </w:r>
      <w:r w:rsidRPr="00460AF0">
        <w:rPr>
          <w:rFonts w:ascii="Courier New" w:eastAsia="Times New Roman" w:hAnsi="Courier New" w:cs="Courier New"/>
          <w:szCs w:val="24"/>
          <w:lang w:val="en-GB" w:eastAsia="ja-JP"/>
        </w:rPr>
        <w:t>4</w:t>
      </w:r>
      <w:r>
        <w:rPr>
          <w:rFonts w:ascii="Courier New" w:eastAsia="Times New Roman" w:hAnsi="Courier New" w:cs="Courier New"/>
          <w:szCs w:val="24"/>
          <w:lang w:val="en-GB" w:eastAsia="ja-JP"/>
        </w:rPr>
        <w:t>×ISO</w:t>
      </w:r>
      <w:r w:rsidR="00460AF0">
        <w:rPr>
          <w:rFonts w:ascii="Courier New" w:eastAsia="Times New Roman" w:hAnsi="Courier New" w:cs="Courier New"/>
          <w:szCs w:val="24"/>
          <w:lang w:val="en-GB" w:eastAsia="ja-JP"/>
        </w:rPr>
        <w:t>4762-</w:t>
      </w:r>
      <w:r>
        <w:rPr>
          <w:rFonts w:ascii="Courier New" w:eastAsia="Times New Roman" w:hAnsi="Courier New" w:cs="Courier New"/>
          <w:szCs w:val="24"/>
          <w:lang w:val="en-GB" w:eastAsia="ja-JP"/>
        </w:rPr>
        <w:t>M3×</w:t>
      </w:r>
      <w:r w:rsidRPr="00CB03EC">
        <w:rPr>
          <w:rFonts w:ascii="Courier New" w:eastAsia="Times New Roman" w:hAnsi="Courier New" w:cs="Courier New"/>
          <w:szCs w:val="24"/>
          <w:lang w:val="en-GB" w:eastAsia="ja-JP"/>
        </w:rPr>
        <w:t>8</w:t>
      </w:r>
      <w:r w:rsidRPr="00D35440">
        <w:rPr>
          <w:rFonts w:eastAsia="Times New Roman"/>
          <w:szCs w:val="24"/>
          <w:lang w:val="en-GB" w:eastAsia="ja-JP"/>
        </w:rPr>
        <w:t>.</w:t>
      </w:r>
    </w:p>
    <w:p w14:paraId="5C0B6F69" w14:textId="56FD1FBC" w:rsidR="00E7745A" w:rsidRDefault="004275FE" w:rsidP="00E7745A">
      <w:pPr>
        <w:spacing w:before="0" w:line="360" w:lineRule="auto"/>
        <w:ind w:left="360"/>
        <w:jc w:val="center"/>
        <w:rPr>
          <w:rFonts w:eastAsia="Times New Roman"/>
          <w:snapToGrid w:val="0"/>
          <w:color w:val="000000"/>
          <w:w w:val="0"/>
          <w:sz w:val="0"/>
          <w:szCs w:val="0"/>
          <w:u w:color="000000"/>
          <w:bdr w:val="none" w:sz="0" w:space="0" w:color="000000"/>
          <w:shd w:val="clear" w:color="000000" w:fill="000000"/>
          <w:lang w:val="x-none" w:eastAsia="x-none" w:bidi="x-none"/>
        </w:rPr>
      </w:pPr>
      <w:r w:rsidRPr="004275FE">
        <w:rPr>
          <w:rFonts w:eastAsia="Times New Roman"/>
          <w:noProof/>
          <w:snapToGrid w:val="0"/>
          <w:color w:val="000000"/>
          <w:w w:val="0"/>
          <w:sz w:val="0"/>
          <w:szCs w:val="0"/>
          <w:u w:color="000000"/>
          <w:bdr w:val="none" w:sz="0" w:space="0" w:color="000000"/>
          <w:shd w:val="clear" w:color="000000" w:fill="000000"/>
          <w:lang w:val="en-AU" w:eastAsia="ja-JP"/>
        </w:rPr>
        <w:drawing>
          <wp:inline distT="0" distB="0" distL="0" distR="0" wp14:anchorId="47B75367" wp14:editId="75575AD2">
            <wp:extent cx="1584000" cy="180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84000" cy="1800000"/>
                    </a:xfrm>
                    <a:prstGeom prst="rect">
                      <a:avLst/>
                    </a:prstGeom>
                  </pic:spPr>
                </pic:pic>
              </a:graphicData>
            </a:graphic>
          </wp:inline>
        </w:drawing>
      </w:r>
      <w:r w:rsidR="00E7745A" w:rsidRPr="00D666AF">
        <w:rPr>
          <w:rFonts w:eastAsia="Times New Roman"/>
          <w:noProof/>
          <w:szCs w:val="24"/>
          <w:lang w:val="en-AU" w:eastAsia="ja-JP"/>
        </w:rPr>
        <w:drawing>
          <wp:inline distT="0" distB="0" distL="0" distR="0" wp14:anchorId="04C60BFF" wp14:editId="1D94ED11">
            <wp:extent cx="2772000" cy="1800000"/>
            <wp:effectExtent l="0" t="0" r="0" b="0"/>
            <wp:docPr id="20" name="Picture 20" descr="C:\Users\fabian\work\VIS\Documents\payload_assembly_procedure\figures\wire_breaker_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bian\work\VIS\Documents\payload_assembly_procedure\figures\wire_breaker_R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72000" cy="1800000"/>
                    </a:xfrm>
                    <a:prstGeom prst="rect">
                      <a:avLst/>
                    </a:prstGeom>
                    <a:noFill/>
                    <a:ln>
                      <a:noFill/>
                    </a:ln>
                  </pic:spPr>
                </pic:pic>
              </a:graphicData>
            </a:graphic>
          </wp:inline>
        </w:drawing>
      </w:r>
    </w:p>
    <w:p w14:paraId="3DBDEAB5" w14:textId="7436B4A4" w:rsidR="00E7745A" w:rsidRDefault="004275FE" w:rsidP="00E7745A">
      <w:pPr>
        <w:spacing w:before="0" w:line="360" w:lineRule="auto"/>
        <w:ind w:left="360"/>
        <w:jc w:val="center"/>
        <w:rPr>
          <w:rFonts w:eastAsia="Times New Roman"/>
          <w:szCs w:val="24"/>
          <w:lang w:val="en-GB" w:eastAsia="ja-JP"/>
        </w:rPr>
      </w:pPr>
      <w:r w:rsidRPr="004275FE">
        <w:rPr>
          <w:rFonts w:eastAsia="Times New Roman"/>
          <w:noProof/>
          <w:szCs w:val="24"/>
          <w:lang w:val="en-AU" w:eastAsia="ja-JP"/>
        </w:rPr>
        <w:drawing>
          <wp:inline distT="0" distB="0" distL="0" distR="0" wp14:anchorId="5237DB2A" wp14:editId="77607C83">
            <wp:extent cx="2872800" cy="180000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72800" cy="1800000"/>
                    </a:xfrm>
                    <a:prstGeom prst="rect">
                      <a:avLst/>
                    </a:prstGeom>
                  </pic:spPr>
                </pic:pic>
              </a:graphicData>
            </a:graphic>
          </wp:inline>
        </w:drawing>
      </w:r>
      <w:r w:rsidRPr="004275FE">
        <w:rPr>
          <w:rFonts w:eastAsia="Times New Roman"/>
          <w:noProof/>
          <w:szCs w:val="24"/>
          <w:lang w:val="en-AU" w:eastAsia="ja-JP"/>
        </w:rPr>
        <w:drawing>
          <wp:inline distT="0" distB="0" distL="0" distR="0" wp14:anchorId="71BCFCB9" wp14:editId="5A83EDA2">
            <wp:extent cx="2203200" cy="180000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03200" cy="1800000"/>
                    </a:xfrm>
                    <a:prstGeom prst="rect">
                      <a:avLst/>
                    </a:prstGeom>
                  </pic:spPr>
                </pic:pic>
              </a:graphicData>
            </a:graphic>
          </wp:inline>
        </w:drawing>
      </w:r>
    </w:p>
    <w:p w14:paraId="39E1FA3F" w14:textId="32EAD727" w:rsidR="00E7745A" w:rsidRPr="006171F9"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Pictures</w:t>
      </w:r>
      <w:r>
        <w:rPr>
          <w:rFonts w:hint="eastAsia"/>
          <w:szCs w:val="24"/>
          <w:lang w:val="en-GB" w:eastAsia="ja-JP"/>
        </w:rPr>
        <w:t xml:space="preserve">: </w:t>
      </w:r>
      <w:hyperlink r:id="rId40" w:history="1">
        <w:r w:rsidR="008E1417">
          <w:rPr>
            <w:rStyle w:val="Hyperlink"/>
            <w:szCs w:val="24"/>
            <w:lang w:val="en-GB" w:eastAsia="ja-JP"/>
          </w:rPr>
          <w:t>BS hanging test, XX/YY/2016</w:t>
        </w:r>
      </w:hyperlink>
      <w:r>
        <w:rPr>
          <w:szCs w:val="24"/>
          <w:lang w:val="en-GB" w:eastAsia="ja-JP"/>
        </w:rPr>
        <w:t>.</w:t>
      </w:r>
    </w:p>
    <w:p w14:paraId="2D4A0A38" w14:textId="77777777" w:rsidR="00E7745A" w:rsidRPr="00D95D50" w:rsidRDefault="00E7745A" w:rsidP="00E7745A">
      <w:pPr>
        <w:pStyle w:val="ListParagraph"/>
        <w:spacing w:before="0" w:line="360" w:lineRule="auto"/>
        <w:jc w:val="left"/>
        <w:rPr>
          <w:rFonts w:eastAsia="Times New Roman"/>
          <w:szCs w:val="24"/>
          <w:lang w:val="en-GB" w:eastAsia="ja-JP"/>
        </w:rPr>
      </w:pPr>
    </w:p>
    <w:p w14:paraId="1DD29750" w14:textId="558530DC" w:rsidR="00E7745A" w:rsidRPr="00196404" w:rsidRDefault="00E7745A" w:rsidP="00196404">
      <w:pPr>
        <w:pStyle w:val="ListParagraph"/>
        <w:numPr>
          <w:ilvl w:val="0"/>
          <w:numId w:val="24"/>
        </w:numPr>
        <w:spacing w:before="0" w:line="360" w:lineRule="auto"/>
        <w:jc w:val="left"/>
        <w:rPr>
          <w:rFonts w:eastAsia="Times New Roman"/>
          <w:szCs w:val="24"/>
          <w:lang w:val="en-GB" w:eastAsia="ja-JP"/>
        </w:rPr>
      </w:pPr>
      <w:r>
        <w:rPr>
          <w:rFonts w:ascii="Arial" w:eastAsia="Times New Roman" w:hAnsi="Arial" w:cs="Arial"/>
          <w:szCs w:val="24"/>
          <w:lang w:val="en-GB" w:eastAsia="ja-JP"/>
        </w:rPr>
        <w:t xml:space="preserve">Attach the cable clamp support </w:t>
      </w:r>
      <w:proofErr w:type="gramStart"/>
      <w:r w:rsidR="00FD039D">
        <w:rPr>
          <w:rFonts w:ascii="Courier New" w:hAnsi="Courier New" w:cs="Courier New"/>
          <w:u w:val="single"/>
          <w:lang w:val="en-GB" w:eastAsia="ja-JP"/>
        </w:rPr>
        <w:t>6</w:t>
      </w:r>
      <w:r w:rsidR="00207FC2" w:rsidRPr="00485904">
        <w:rPr>
          <w:rFonts w:ascii="Courier New" w:hAnsi="Courier New" w:cs="Courier New"/>
          <w:lang w:val="en-GB" w:eastAsia="ja-JP"/>
        </w:rPr>
        <w:t>:</w:t>
      </w:r>
      <w:r w:rsidR="00207FC2" w:rsidRPr="00FF64A6">
        <w:rPr>
          <w:rFonts w:ascii="Courier New" w:hAnsi="Courier New" w:cs="Courier New"/>
          <w:lang w:val="en-GB" w:eastAsia="ja-JP"/>
        </w:rPr>
        <w:t>JGW</w:t>
      </w:r>
      <w:proofErr w:type="gramEnd"/>
      <w:r w:rsidR="00207FC2" w:rsidRPr="00FF64A6">
        <w:rPr>
          <w:rFonts w:ascii="Courier New" w:hAnsi="Courier New" w:cs="Courier New"/>
          <w:lang w:val="en-GB" w:eastAsia="ja-JP"/>
        </w:rPr>
        <w:t>-</w:t>
      </w:r>
      <w:r w:rsidR="00207FC2">
        <w:rPr>
          <w:rFonts w:ascii="Courier New" w:hAnsi="Courier New" w:cs="Courier New"/>
          <w:lang w:val="en-GB" w:eastAsia="ja-JP"/>
        </w:rPr>
        <w:t>D1503446-9</w:t>
      </w:r>
      <w:r w:rsidR="00207FC2" w:rsidRPr="00D35440">
        <w:rPr>
          <w:lang w:val="en-GB" w:eastAsia="ja-JP"/>
        </w:rPr>
        <w:t xml:space="preserve"> </w:t>
      </w:r>
      <w:r>
        <w:rPr>
          <w:rFonts w:ascii="Arial" w:eastAsia="Times New Roman" w:hAnsi="Arial" w:cs="Arial"/>
          <w:szCs w:val="24"/>
          <w:lang w:val="en-GB" w:eastAsia="ja-JP"/>
        </w:rPr>
        <w:t>to</w:t>
      </w:r>
      <w:r w:rsidRPr="00866903">
        <w:rPr>
          <w:rFonts w:ascii="Arial" w:eastAsia="Times New Roman" w:hAnsi="Arial" w:cs="Arial"/>
          <w:szCs w:val="24"/>
          <w:lang w:val="en-GB" w:eastAsia="ja-JP"/>
        </w:rPr>
        <w:t xml:space="preserve"> the multipurpose cub</w:t>
      </w:r>
      <w:r>
        <w:rPr>
          <w:rFonts w:ascii="Arial" w:eastAsia="Times New Roman" w:hAnsi="Arial" w:cs="Arial"/>
          <w:szCs w:val="24"/>
          <w:lang w:val="en-GB" w:eastAsia="ja-JP"/>
        </w:rPr>
        <w:t>e</w:t>
      </w:r>
      <w:r w:rsidR="00207FC2">
        <w:rPr>
          <w:rFonts w:ascii="Arial" w:eastAsia="Times New Roman" w:hAnsi="Arial" w:cs="Arial"/>
          <w:szCs w:val="24"/>
          <w:lang w:val="en-GB" w:eastAsia="ja-JP"/>
        </w:rPr>
        <w:t xml:space="preserve"> </w:t>
      </w:r>
      <w:r w:rsidR="00FD039D">
        <w:rPr>
          <w:rFonts w:ascii="Courier New" w:hAnsi="Courier New" w:cs="Courier New"/>
          <w:u w:val="single"/>
          <w:lang w:val="en-GB" w:eastAsia="ja-JP"/>
        </w:rPr>
        <w:t>5</w:t>
      </w:r>
      <w:r w:rsidR="00207FC2" w:rsidRPr="00485904">
        <w:rPr>
          <w:rFonts w:ascii="Courier New" w:hAnsi="Courier New" w:cs="Courier New"/>
          <w:lang w:val="en-GB" w:eastAsia="ja-JP"/>
        </w:rPr>
        <w:t>:</w:t>
      </w:r>
      <w:r w:rsidR="00207FC2" w:rsidRPr="00FF64A6">
        <w:rPr>
          <w:rFonts w:ascii="Courier New" w:hAnsi="Courier New" w:cs="Courier New"/>
          <w:lang w:val="en-GB" w:eastAsia="ja-JP"/>
        </w:rPr>
        <w:t>JGW-</w:t>
      </w:r>
      <w:r w:rsidR="00207FC2">
        <w:rPr>
          <w:rFonts w:ascii="Courier New" w:hAnsi="Courier New" w:cs="Courier New"/>
          <w:lang w:val="en-GB" w:eastAsia="ja-JP"/>
        </w:rPr>
        <w:t>D1503446-8</w:t>
      </w:r>
      <w:r>
        <w:rPr>
          <w:rFonts w:ascii="Arial" w:eastAsia="Times New Roman" w:hAnsi="Arial" w:cs="Arial"/>
          <w:szCs w:val="24"/>
          <w:lang w:val="en-GB" w:eastAsia="ja-JP"/>
        </w:rPr>
        <w:t>.</w:t>
      </w:r>
      <w:r w:rsidR="00196404">
        <w:rPr>
          <w:rFonts w:ascii="Arial" w:eastAsia="Times New Roman" w:hAnsi="Arial" w:cs="Arial"/>
          <w:szCs w:val="24"/>
          <w:lang w:val="en-GB" w:eastAsia="ja-JP"/>
        </w:rPr>
        <w:t xml:space="preserve"> Use s</w:t>
      </w:r>
      <w:r w:rsidRPr="00196404">
        <w:rPr>
          <w:rFonts w:ascii="Arial" w:eastAsia="Times New Roman" w:hAnsi="Arial" w:cs="Arial"/>
          <w:szCs w:val="24"/>
          <w:lang w:val="en-GB" w:eastAsia="ja-JP"/>
        </w:rPr>
        <w:t>crews</w:t>
      </w:r>
      <w:r w:rsidR="009A65FE">
        <w:rPr>
          <w:rFonts w:ascii="Arial" w:eastAsia="Times New Roman" w:hAnsi="Arial" w:cs="Arial"/>
          <w:szCs w:val="24"/>
          <w:lang w:val="en-GB" w:eastAsia="ja-JP"/>
        </w:rPr>
        <w:t xml:space="preserve"> (11)</w:t>
      </w:r>
      <w:r w:rsidRPr="00196404">
        <w:rPr>
          <w:rFonts w:ascii="Arial" w:eastAsia="Times New Roman" w:hAnsi="Arial" w:cs="Arial"/>
          <w:szCs w:val="24"/>
          <w:lang w:val="en-GB" w:eastAsia="ja-JP"/>
        </w:rPr>
        <w:t>:</w:t>
      </w:r>
      <w:r w:rsidR="00196404">
        <w:rPr>
          <w:rFonts w:ascii="Courier New" w:eastAsia="Times New Roman" w:hAnsi="Courier New" w:cs="Courier New"/>
          <w:szCs w:val="24"/>
          <w:lang w:val="en-GB" w:eastAsia="ja-JP"/>
        </w:rPr>
        <w:t>4×ISO7046-1-M2.5×8-4.8-H</w:t>
      </w:r>
      <w:r w:rsidRPr="00196404">
        <w:rPr>
          <w:rFonts w:ascii="Courier New" w:eastAsia="Times New Roman" w:hAnsi="Courier New" w:cs="Courier New"/>
          <w:szCs w:val="24"/>
          <w:lang w:val="en-GB" w:eastAsia="ja-JP"/>
        </w:rPr>
        <w:t>,</w:t>
      </w:r>
      <w:r w:rsidR="00196404">
        <w:rPr>
          <w:rFonts w:ascii="Arial" w:eastAsia="Times New Roman" w:hAnsi="Arial" w:cs="Arial"/>
          <w:szCs w:val="24"/>
          <w:lang w:val="en-GB" w:eastAsia="ja-JP"/>
        </w:rPr>
        <w:t xml:space="preserve"> and hexagonal n</w:t>
      </w:r>
      <w:r w:rsidRPr="00196404">
        <w:rPr>
          <w:rFonts w:ascii="Arial" w:eastAsia="Times New Roman" w:hAnsi="Arial" w:cs="Arial"/>
          <w:szCs w:val="24"/>
          <w:lang w:val="en-GB" w:eastAsia="ja-JP"/>
        </w:rPr>
        <w:t>uts</w:t>
      </w:r>
      <w:r w:rsidR="009A65FE">
        <w:rPr>
          <w:rFonts w:ascii="Arial" w:eastAsia="Times New Roman" w:hAnsi="Arial" w:cs="Arial"/>
          <w:szCs w:val="24"/>
          <w:lang w:val="en-GB" w:eastAsia="ja-JP"/>
        </w:rPr>
        <w:t xml:space="preserve"> (2)</w:t>
      </w:r>
      <w:r w:rsidRPr="00196404">
        <w:rPr>
          <w:rFonts w:ascii="Arial" w:eastAsia="Times New Roman" w:hAnsi="Arial" w:cs="Arial"/>
          <w:szCs w:val="24"/>
          <w:lang w:val="en-GB" w:eastAsia="ja-JP"/>
        </w:rPr>
        <w:t>:</w:t>
      </w:r>
      <w:r w:rsidR="00196404">
        <w:rPr>
          <w:rFonts w:ascii="Courier New" w:eastAsia="Times New Roman" w:hAnsi="Courier New" w:cs="Courier New"/>
          <w:szCs w:val="24"/>
          <w:lang w:val="en-GB" w:eastAsia="ja-JP"/>
        </w:rPr>
        <w:t>4×ISO4032-</w:t>
      </w:r>
      <w:r w:rsidRPr="00196404">
        <w:rPr>
          <w:rFonts w:ascii="Courier New" w:eastAsia="Times New Roman" w:hAnsi="Courier New" w:cs="Courier New"/>
          <w:szCs w:val="24"/>
          <w:lang w:val="en-GB" w:eastAsia="ja-JP"/>
        </w:rPr>
        <w:t>M2.5</w:t>
      </w:r>
      <w:r w:rsidRPr="009A65FE">
        <w:rPr>
          <w:rFonts w:eastAsia="Times New Roman"/>
          <w:szCs w:val="24"/>
          <w:lang w:val="en-GB" w:eastAsia="ja-JP"/>
        </w:rPr>
        <w:t>.</w:t>
      </w:r>
      <w:r w:rsidR="009A65FE">
        <w:rPr>
          <w:rFonts w:eastAsia="Times New Roman"/>
          <w:szCs w:val="24"/>
          <w:lang w:val="en-GB" w:eastAsia="ja-JP"/>
        </w:rPr>
        <w:t xml:space="preserve"> The screws are not SDC although the nuts are made of stainless steel </w:t>
      </w:r>
      <w:r w:rsidR="008F735E">
        <w:rPr>
          <w:rFonts w:eastAsia="Times New Roman"/>
          <w:szCs w:val="24"/>
          <w:lang w:val="en-GB" w:eastAsia="ja-JP"/>
        </w:rPr>
        <w:t>also. Because of the size there should not be any problem.</w:t>
      </w:r>
    </w:p>
    <w:p w14:paraId="7082744A" w14:textId="77777777" w:rsidR="00E6280A" w:rsidRDefault="00E6280A" w:rsidP="00E7745A">
      <w:pPr>
        <w:spacing w:before="0" w:line="360" w:lineRule="auto"/>
        <w:ind w:left="360"/>
        <w:jc w:val="center"/>
        <w:rPr>
          <w:rFonts w:eastAsia="Times New Roman"/>
          <w:snapToGrid w:val="0"/>
          <w:color w:val="000000"/>
          <w:w w:val="0"/>
          <w:sz w:val="0"/>
          <w:szCs w:val="0"/>
          <w:u w:color="000000"/>
          <w:bdr w:val="none" w:sz="0" w:space="0" w:color="000000"/>
          <w:shd w:val="clear" w:color="000000" w:fill="000000"/>
          <w:lang w:val="x-none" w:eastAsia="x-none" w:bidi="x-none"/>
        </w:rPr>
      </w:pPr>
    </w:p>
    <w:p w14:paraId="5B2C0D3E" w14:textId="5E75CFC0" w:rsidR="00E6280A" w:rsidRDefault="00E6280A" w:rsidP="00E7745A">
      <w:pPr>
        <w:spacing w:before="0" w:line="360" w:lineRule="auto"/>
        <w:ind w:left="360"/>
        <w:jc w:val="center"/>
        <w:rPr>
          <w:rFonts w:eastAsia="Times New Roman"/>
          <w:snapToGrid w:val="0"/>
          <w:color w:val="000000"/>
          <w:w w:val="0"/>
          <w:sz w:val="0"/>
          <w:szCs w:val="0"/>
          <w:u w:color="000000"/>
          <w:bdr w:val="none" w:sz="0" w:space="0" w:color="000000"/>
          <w:shd w:val="clear" w:color="000000" w:fill="000000"/>
          <w:lang w:val="x-none" w:eastAsia="x-none" w:bidi="x-none"/>
        </w:rPr>
      </w:pPr>
      <w:r w:rsidRPr="00E6280A">
        <w:rPr>
          <w:rFonts w:eastAsia="Times New Roman"/>
          <w:noProof/>
          <w:snapToGrid w:val="0"/>
          <w:color w:val="000000"/>
          <w:w w:val="0"/>
          <w:sz w:val="0"/>
          <w:szCs w:val="0"/>
          <w:u w:color="000000"/>
          <w:bdr w:val="none" w:sz="0" w:space="0" w:color="000000"/>
          <w:shd w:val="clear" w:color="000000" w:fill="000000"/>
          <w:lang w:val="en-AU" w:eastAsia="ja-JP"/>
        </w:rPr>
        <w:lastRenderedPageBreak/>
        <w:drawing>
          <wp:inline distT="0" distB="0" distL="0" distR="0" wp14:anchorId="62C17985" wp14:editId="665B6484">
            <wp:extent cx="2253600" cy="180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53600" cy="1800000"/>
                    </a:xfrm>
                    <a:prstGeom prst="rect">
                      <a:avLst/>
                    </a:prstGeom>
                  </pic:spPr>
                </pic:pic>
              </a:graphicData>
            </a:graphic>
          </wp:inline>
        </w:drawing>
      </w:r>
      <w:r w:rsidRPr="00E6280A">
        <w:rPr>
          <w:rFonts w:eastAsia="Times New Roman"/>
          <w:noProof/>
          <w:snapToGrid w:val="0"/>
          <w:color w:val="000000"/>
          <w:w w:val="0"/>
          <w:sz w:val="0"/>
          <w:szCs w:val="0"/>
          <w:u w:color="000000"/>
          <w:bdr w:val="none" w:sz="0" w:space="0" w:color="000000"/>
          <w:shd w:val="clear" w:color="000000" w:fill="000000"/>
          <w:lang w:val="en-AU" w:eastAsia="ja-JP"/>
        </w:rPr>
        <w:drawing>
          <wp:inline distT="0" distB="0" distL="0" distR="0" wp14:anchorId="68AFEB17" wp14:editId="5B0A4534">
            <wp:extent cx="3060000" cy="180000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60000" cy="1800000"/>
                    </a:xfrm>
                    <a:prstGeom prst="rect">
                      <a:avLst/>
                    </a:prstGeom>
                  </pic:spPr>
                </pic:pic>
              </a:graphicData>
            </a:graphic>
          </wp:inline>
        </w:drawing>
      </w:r>
    </w:p>
    <w:p w14:paraId="33039043" w14:textId="4404F5F0" w:rsidR="00E7745A" w:rsidRDefault="00E7745A" w:rsidP="00E7745A">
      <w:pPr>
        <w:spacing w:before="0" w:line="360" w:lineRule="auto"/>
        <w:ind w:left="360"/>
        <w:jc w:val="center"/>
        <w:rPr>
          <w:rFonts w:eastAsia="Times New Roman"/>
          <w:snapToGrid w:val="0"/>
          <w:color w:val="000000"/>
          <w:w w:val="0"/>
          <w:sz w:val="0"/>
          <w:szCs w:val="0"/>
          <w:u w:color="000000"/>
          <w:bdr w:val="none" w:sz="0" w:space="0" w:color="000000"/>
          <w:shd w:val="clear" w:color="000000" w:fill="000000"/>
          <w:lang w:val="x-none" w:eastAsia="x-none" w:bidi="x-none"/>
        </w:rPr>
      </w:pPr>
      <w:r w:rsidRPr="006777D1">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CF188B">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E6280A" w:rsidRPr="00E6280A">
        <w:rPr>
          <w:rFonts w:eastAsia="Times New Roman"/>
          <w:noProof/>
          <w:snapToGrid w:val="0"/>
          <w:color w:val="000000"/>
          <w:w w:val="0"/>
          <w:sz w:val="0"/>
          <w:szCs w:val="0"/>
          <w:u w:color="000000"/>
          <w:bdr w:val="none" w:sz="0" w:space="0" w:color="000000"/>
          <w:shd w:val="clear" w:color="000000" w:fill="000000"/>
          <w:lang w:val="en-AU" w:eastAsia="ja-JP"/>
        </w:rPr>
        <w:drawing>
          <wp:inline distT="0" distB="0" distL="0" distR="0" wp14:anchorId="078080A3" wp14:editId="2921E613">
            <wp:extent cx="2458800" cy="180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58800" cy="1800000"/>
                    </a:xfrm>
                    <a:prstGeom prst="rect">
                      <a:avLst/>
                    </a:prstGeom>
                  </pic:spPr>
                </pic:pic>
              </a:graphicData>
            </a:graphic>
          </wp:inline>
        </w:drawing>
      </w:r>
      <w:r w:rsidR="00E6280A" w:rsidRPr="00E6280A">
        <w:rPr>
          <w:rFonts w:eastAsia="Times New Roman"/>
          <w:noProof/>
          <w:snapToGrid w:val="0"/>
          <w:color w:val="000000"/>
          <w:w w:val="0"/>
          <w:sz w:val="0"/>
          <w:szCs w:val="0"/>
          <w:u w:color="000000"/>
          <w:bdr w:val="none" w:sz="0" w:space="0" w:color="000000"/>
          <w:shd w:val="clear" w:color="000000" w:fill="000000"/>
          <w:lang w:val="en-AU" w:eastAsia="ja-JP"/>
        </w:rPr>
        <w:drawing>
          <wp:inline distT="0" distB="0" distL="0" distR="0" wp14:anchorId="4AED697C" wp14:editId="1258B773">
            <wp:extent cx="2556000" cy="180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56000" cy="1800000"/>
                    </a:xfrm>
                    <a:prstGeom prst="rect">
                      <a:avLst/>
                    </a:prstGeom>
                  </pic:spPr>
                </pic:pic>
              </a:graphicData>
            </a:graphic>
          </wp:inline>
        </w:drawing>
      </w:r>
    </w:p>
    <w:p w14:paraId="2AC216A9" w14:textId="77777777" w:rsidR="00E7745A" w:rsidRDefault="00E7745A" w:rsidP="00E7745A">
      <w:pPr>
        <w:spacing w:before="0" w:line="360" w:lineRule="auto"/>
        <w:ind w:left="360"/>
        <w:jc w:val="center"/>
        <w:rPr>
          <w:rFonts w:eastAsia="Times New Roman"/>
          <w:snapToGrid w:val="0"/>
          <w:color w:val="000000"/>
          <w:w w:val="0"/>
          <w:sz w:val="0"/>
          <w:szCs w:val="0"/>
          <w:u w:color="000000"/>
          <w:bdr w:val="none" w:sz="0" w:space="0" w:color="000000"/>
          <w:shd w:val="clear" w:color="000000" w:fill="000000"/>
          <w:lang w:val="x-none" w:eastAsia="x-none" w:bidi="x-none"/>
        </w:rPr>
      </w:pPr>
    </w:p>
    <w:p w14:paraId="72EC0D56" w14:textId="3F31BB0E" w:rsidR="00E7745A" w:rsidRPr="009A43EC"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Pictures</w:t>
      </w:r>
      <w:r>
        <w:rPr>
          <w:rFonts w:hint="eastAsia"/>
          <w:szCs w:val="24"/>
          <w:lang w:val="en-GB" w:eastAsia="ja-JP"/>
        </w:rPr>
        <w:t xml:space="preserve">: </w:t>
      </w:r>
      <w:hyperlink r:id="rId45" w:history="1">
        <w:r w:rsidR="00196404">
          <w:rPr>
            <w:rStyle w:val="Hyperlink"/>
            <w:szCs w:val="24"/>
            <w:lang w:val="en-GB" w:eastAsia="ja-JP"/>
          </w:rPr>
          <w:t>BS hanging test, XX/YY/2016</w:t>
        </w:r>
      </w:hyperlink>
      <w:r>
        <w:rPr>
          <w:szCs w:val="24"/>
          <w:lang w:val="en-GB" w:eastAsia="ja-JP"/>
        </w:rPr>
        <w:t>.</w:t>
      </w:r>
    </w:p>
    <w:p w14:paraId="7B32C0AE" w14:textId="6D169FBA" w:rsidR="00E7745A" w:rsidRPr="00816E37" w:rsidRDefault="00E7745A" w:rsidP="00816E37">
      <w:pPr>
        <w:pStyle w:val="BodyText"/>
        <w:widowControl w:val="0"/>
        <w:numPr>
          <w:ilvl w:val="0"/>
          <w:numId w:val="24"/>
        </w:numPr>
        <w:tabs>
          <w:tab w:val="left" w:pos="652"/>
        </w:tabs>
        <w:spacing w:before="58" w:line="360" w:lineRule="auto"/>
        <w:ind w:right="523"/>
        <w:jc w:val="left"/>
        <w:rPr>
          <w:rFonts w:ascii="Times New Roman" w:eastAsia="Courier New" w:hAnsi="Times New Roman"/>
          <w:sz w:val="24"/>
          <w:szCs w:val="24"/>
        </w:rPr>
      </w:pPr>
      <w:r w:rsidRPr="00204329">
        <w:rPr>
          <w:rFonts w:ascii="Times New Roman" w:hAnsi="Times New Roman"/>
          <w:sz w:val="24"/>
          <w:szCs w:val="24"/>
        </w:rPr>
        <w:t>Fix</w:t>
      </w:r>
      <w:r w:rsidRPr="00204329">
        <w:rPr>
          <w:rFonts w:ascii="Times New Roman" w:hAnsi="Times New Roman"/>
          <w:spacing w:val="24"/>
          <w:sz w:val="24"/>
          <w:szCs w:val="24"/>
        </w:rPr>
        <w:t xml:space="preserve"> </w:t>
      </w:r>
      <w:r w:rsidRPr="00204329">
        <w:rPr>
          <w:rFonts w:ascii="Times New Roman" w:hAnsi="Times New Roman"/>
          <w:sz w:val="24"/>
          <w:szCs w:val="24"/>
        </w:rPr>
        <w:t>the</w:t>
      </w:r>
      <w:r w:rsidRPr="00204329">
        <w:rPr>
          <w:rFonts w:ascii="Times New Roman" w:hAnsi="Times New Roman"/>
          <w:spacing w:val="24"/>
          <w:sz w:val="24"/>
          <w:szCs w:val="24"/>
        </w:rPr>
        <w:t xml:space="preserve"> </w:t>
      </w:r>
      <w:r w:rsidRPr="00204329">
        <w:rPr>
          <w:rFonts w:ascii="Times New Roman" w:hAnsi="Times New Roman"/>
          <w:spacing w:val="-1"/>
          <w:sz w:val="24"/>
          <w:szCs w:val="24"/>
        </w:rPr>
        <w:t>multipurpose</w:t>
      </w:r>
      <w:r w:rsidRPr="00204329">
        <w:rPr>
          <w:rFonts w:ascii="Times New Roman" w:hAnsi="Times New Roman"/>
          <w:spacing w:val="24"/>
          <w:sz w:val="24"/>
          <w:szCs w:val="24"/>
        </w:rPr>
        <w:t xml:space="preserve"> </w:t>
      </w:r>
      <w:r w:rsidRPr="00204329">
        <w:rPr>
          <w:rFonts w:ascii="Times New Roman" w:hAnsi="Times New Roman"/>
          <w:spacing w:val="-1"/>
          <w:sz w:val="24"/>
          <w:szCs w:val="24"/>
        </w:rPr>
        <w:t>assembly</w:t>
      </w:r>
      <w:r w:rsidRPr="00204329">
        <w:rPr>
          <w:rFonts w:ascii="Times New Roman" w:hAnsi="Times New Roman"/>
          <w:spacing w:val="24"/>
          <w:sz w:val="24"/>
          <w:szCs w:val="24"/>
        </w:rPr>
        <w:t xml:space="preserve"> </w:t>
      </w:r>
      <w:r w:rsidRPr="00204329">
        <w:rPr>
          <w:rFonts w:ascii="Times New Roman" w:hAnsi="Times New Roman"/>
          <w:sz w:val="24"/>
          <w:szCs w:val="24"/>
        </w:rPr>
        <w:t>on</w:t>
      </w:r>
      <w:r w:rsidRPr="00204329">
        <w:rPr>
          <w:rFonts w:ascii="Times New Roman" w:hAnsi="Times New Roman"/>
          <w:spacing w:val="24"/>
          <w:sz w:val="24"/>
          <w:szCs w:val="24"/>
        </w:rPr>
        <w:t xml:space="preserve"> </w:t>
      </w:r>
      <w:r w:rsidRPr="00204329">
        <w:rPr>
          <w:rFonts w:ascii="Times New Roman" w:hAnsi="Times New Roman"/>
          <w:sz w:val="24"/>
          <w:szCs w:val="24"/>
        </w:rPr>
        <w:t>top</w:t>
      </w:r>
      <w:r w:rsidRPr="00204329">
        <w:rPr>
          <w:rFonts w:ascii="Times New Roman" w:hAnsi="Times New Roman"/>
          <w:spacing w:val="24"/>
          <w:sz w:val="24"/>
          <w:szCs w:val="24"/>
        </w:rPr>
        <w:t xml:space="preserve"> </w:t>
      </w:r>
      <w:r w:rsidRPr="00204329">
        <w:rPr>
          <w:rFonts w:ascii="Times New Roman" w:hAnsi="Times New Roman"/>
          <w:sz w:val="24"/>
          <w:szCs w:val="24"/>
        </w:rPr>
        <w:t>of</w:t>
      </w:r>
      <w:r w:rsidRPr="00204329">
        <w:rPr>
          <w:rFonts w:ascii="Times New Roman" w:hAnsi="Times New Roman"/>
          <w:spacing w:val="24"/>
          <w:sz w:val="24"/>
          <w:szCs w:val="24"/>
        </w:rPr>
        <w:t xml:space="preserve"> </w:t>
      </w:r>
      <w:r w:rsidRPr="00204329">
        <w:rPr>
          <w:rFonts w:ascii="Times New Roman" w:hAnsi="Times New Roman"/>
          <w:sz w:val="24"/>
          <w:szCs w:val="24"/>
        </w:rPr>
        <w:t>the</w:t>
      </w:r>
      <w:r w:rsidRPr="00204329">
        <w:rPr>
          <w:rFonts w:ascii="Times New Roman" w:hAnsi="Times New Roman"/>
          <w:spacing w:val="24"/>
          <w:sz w:val="24"/>
          <w:szCs w:val="24"/>
        </w:rPr>
        <w:t xml:space="preserve"> </w:t>
      </w:r>
      <w:r w:rsidRPr="00204329">
        <w:rPr>
          <w:rFonts w:ascii="Times New Roman" w:hAnsi="Times New Roman"/>
          <w:sz w:val="24"/>
          <w:szCs w:val="24"/>
        </w:rPr>
        <w:t>RM.</w:t>
      </w:r>
      <w:r w:rsidRPr="00204329">
        <w:rPr>
          <w:rFonts w:ascii="Times New Roman" w:hAnsi="Times New Roman"/>
          <w:spacing w:val="24"/>
          <w:sz w:val="24"/>
          <w:szCs w:val="24"/>
        </w:rPr>
        <w:t xml:space="preserve"> </w:t>
      </w:r>
      <w:r w:rsidRPr="00204329">
        <w:rPr>
          <w:rFonts w:ascii="Times New Roman" w:hAnsi="Times New Roman"/>
          <w:sz w:val="24"/>
          <w:szCs w:val="24"/>
        </w:rPr>
        <w:t>Use</w:t>
      </w:r>
      <w:r w:rsidRPr="00204329">
        <w:rPr>
          <w:rFonts w:ascii="Times New Roman" w:hAnsi="Times New Roman"/>
          <w:spacing w:val="24"/>
          <w:sz w:val="24"/>
          <w:szCs w:val="24"/>
        </w:rPr>
        <w:t xml:space="preserve"> </w:t>
      </w:r>
      <w:r w:rsidRPr="00204329">
        <w:rPr>
          <w:rFonts w:ascii="Times New Roman" w:hAnsi="Times New Roman"/>
          <w:sz w:val="24"/>
          <w:szCs w:val="24"/>
        </w:rPr>
        <w:t>screws</w:t>
      </w:r>
      <w:r w:rsidR="00D21423">
        <w:rPr>
          <w:rFonts w:ascii="Times New Roman" w:hAnsi="Times New Roman"/>
          <w:sz w:val="24"/>
          <w:szCs w:val="24"/>
        </w:rPr>
        <w:t xml:space="preserve"> (6)</w:t>
      </w:r>
      <w:r w:rsidRPr="002839BA">
        <w:rPr>
          <w:rFonts w:ascii="Times New Roman" w:hAnsi="Times New Roman"/>
          <w:sz w:val="24"/>
          <w:szCs w:val="24"/>
        </w:rPr>
        <w:t xml:space="preserve">: </w:t>
      </w:r>
      <w:r w:rsidRPr="00204329">
        <w:rPr>
          <w:rFonts w:ascii="Courier New" w:eastAsia="Courier New" w:hAnsi="Courier New" w:cs="Courier New"/>
          <w:sz w:val="24"/>
          <w:szCs w:val="24"/>
        </w:rPr>
        <w:t>2</w:t>
      </w:r>
      <w:r w:rsidRPr="008B06F6">
        <w:rPr>
          <w:rFonts w:ascii="Courier New" w:eastAsia="Times New Roman" w:hAnsi="Courier New" w:cs="Courier New"/>
          <w:sz w:val="24"/>
          <w:szCs w:val="24"/>
        </w:rPr>
        <w:t>×</w:t>
      </w:r>
      <w:r w:rsidRPr="00204329">
        <w:rPr>
          <w:rFonts w:ascii="Courier New" w:eastAsia="Courier New" w:hAnsi="Courier New" w:cs="Courier New"/>
          <w:sz w:val="24"/>
          <w:szCs w:val="24"/>
        </w:rPr>
        <w:t>ISO4762</w:t>
      </w:r>
      <w:r w:rsidR="002839BA">
        <w:rPr>
          <w:rFonts w:ascii="Courier New" w:eastAsia="Courier New" w:hAnsi="Courier New" w:cs="Courier New"/>
          <w:sz w:val="24"/>
          <w:szCs w:val="24"/>
        </w:rPr>
        <w:t>-</w:t>
      </w:r>
      <w:r w:rsidRPr="00204329">
        <w:rPr>
          <w:rFonts w:ascii="Courier New" w:eastAsia="Courier New" w:hAnsi="Courier New" w:cs="Courier New"/>
          <w:sz w:val="24"/>
          <w:szCs w:val="24"/>
        </w:rPr>
        <w:t>M5</w:t>
      </w:r>
      <w:r w:rsidRPr="008B06F6">
        <w:rPr>
          <w:rFonts w:ascii="Courier New" w:eastAsia="Times New Roman" w:hAnsi="Courier New" w:cs="Courier New"/>
          <w:sz w:val="24"/>
          <w:szCs w:val="24"/>
        </w:rPr>
        <w:t>×</w:t>
      </w:r>
      <w:r>
        <w:rPr>
          <w:rFonts w:ascii="Courier New" w:eastAsia="Courier New" w:hAnsi="Courier New" w:cs="Courier New"/>
          <w:sz w:val="24"/>
          <w:szCs w:val="24"/>
        </w:rPr>
        <w:t>1</w:t>
      </w:r>
      <w:r w:rsidR="002839BA">
        <w:rPr>
          <w:rFonts w:ascii="Courier New" w:eastAsia="Courier New" w:hAnsi="Courier New" w:cs="Courier New"/>
          <w:sz w:val="24"/>
          <w:szCs w:val="24"/>
        </w:rPr>
        <w:t>0</w:t>
      </w:r>
      <w:r w:rsidRPr="00204329">
        <w:rPr>
          <w:rFonts w:ascii="Times New Roman" w:eastAsia="Courier New" w:hAnsi="Times New Roman"/>
          <w:sz w:val="24"/>
          <w:szCs w:val="24"/>
        </w:rPr>
        <w:t>.</w:t>
      </w:r>
    </w:p>
    <w:p w14:paraId="6516D2BD" w14:textId="052D93C2" w:rsidR="00E7745A" w:rsidRDefault="00E7745A" w:rsidP="00816E37">
      <w:pPr>
        <w:pStyle w:val="ListParagraph"/>
        <w:spacing w:before="84" w:line="360" w:lineRule="auto"/>
        <w:ind w:left="360"/>
        <w:jc w:val="left"/>
        <w:rPr>
          <w:rFonts w:eastAsia="Courier New"/>
          <w:szCs w:val="24"/>
        </w:rPr>
      </w:pPr>
      <w:r>
        <w:rPr>
          <w:rFonts w:eastAsia="Times New Roman"/>
          <w:szCs w:val="24"/>
          <w:lang w:val="en-GB" w:eastAsia="ja-JP"/>
        </w:rPr>
        <w:t>Pictures</w:t>
      </w:r>
      <w:r>
        <w:rPr>
          <w:rFonts w:hint="eastAsia"/>
          <w:szCs w:val="24"/>
          <w:lang w:val="en-GB" w:eastAsia="ja-JP"/>
        </w:rPr>
        <w:t xml:space="preserve">: </w:t>
      </w:r>
      <w:hyperlink r:id="rId46" w:history="1">
        <w:r w:rsidR="00521160">
          <w:rPr>
            <w:rStyle w:val="Hyperlink"/>
            <w:szCs w:val="24"/>
            <w:lang w:val="en-GB" w:eastAsia="ja-JP"/>
          </w:rPr>
          <w:t>BS hanging test, XX/YY/2016</w:t>
        </w:r>
      </w:hyperlink>
      <w:r>
        <w:rPr>
          <w:szCs w:val="24"/>
          <w:lang w:val="en-GB" w:eastAsia="ja-JP"/>
        </w:rPr>
        <w:t>.</w:t>
      </w:r>
    </w:p>
    <w:p w14:paraId="379F7C7F" w14:textId="54188E38" w:rsidR="00E7745A" w:rsidRDefault="00E7745A" w:rsidP="00E7745A">
      <w:pPr>
        <w:pStyle w:val="ListParagraph"/>
        <w:numPr>
          <w:ilvl w:val="0"/>
          <w:numId w:val="24"/>
        </w:numPr>
        <w:spacing w:before="0" w:line="360" w:lineRule="auto"/>
        <w:jc w:val="left"/>
        <w:rPr>
          <w:rFonts w:eastAsia="Times New Roman"/>
          <w:szCs w:val="24"/>
          <w:lang w:val="en-GB" w:eastAsia="ja-JP"/>
        </w:rPr>
      </w:pPr>
      <w:r w:rsidRPr="003B4293">
        <w:rPr>
          <w:rFonts w:eastAsia="Times New Roman"/>
          <w:szCs w:val="24"/>
          <w:lang w:val="en-GB" w:eastAsia="ja-JP"/>
        </w:rPr>
        <w:t>Assemble</w:t>
      </w:r>
      <w:r w:rsidR="00577B86">
        <w:rPr>
          <w:rFonts w:eastAsia="Times New Roman"/>
          <w:szCs w:val="24"/>
          <w:lang w:val="en-GB" w:eastAsia="ja-JP"/>
        </w:rPr>
        <w:t xml:space="preserve"> </w:t>
      </w:r>
      <w:r w:rsidR="00577B86" w:rsidRPr="003B4293">
        <w:rPr>
          <w:rFonts w:eastAsia="Times New Roman"/>
          <w:szCs w:val="24"/>
          <w:lang w:val="en-GB" w:eastAsia="ja-JP"/>
        </w:rPr>
        <w:t>earthquake stop screws</w:t>
      </w:r>
      <w:r w:rsidRPr="003B4293">
        <w:rPr>
          <w:rFonts w:eastAsia="Times New Roman"/>
          <w:szCs w:val="24"/>
          <w:lang w:val="en-GB" w:eastAsia="ja-JP"/>
        </w:rPr>
        <w:t xml:space="preserve"> </w:t>
      </w:r>
      <w:r w:rsidR="0006098F" w:rsidRPr="0006098F">
        <w:rPr>
          <w:rFonts w:ascii="Courier New" w:eastAsia="Times New Roman" w:hAnsi="Courier New" w:cs="Courier New"/>
          <w:szCs w:val="24"/>
          <w:u w:val="single"/>
          <w:lang w:val="en-GB" w:eastAsia="ja-JP"/>
        </w:rPr>
        <w:t>1</w:t>
      </w:r>
      <w:r w:rsidR="005868BD">
        <w:rPr>
          <w:rFonts w:ascii="Courier New" w:eastAsia="Times New Roman" w:hAnsi="Courier New" w:cs="Courier New"/>
          <w:szCs w:val="24"/>
          <w:u w:val="single"/>
          <w:lang w:val="en-GB" w:eastAsia="ja-JP"/>
        </w:rPr>
        <w:t>7</w:t>
      </w:r>
      <w:r w:rsidR="0006098F" w:rsidRPr="0006098F">
        <w:rPr>
          <w:rFonts w:ascii="Courier New" w:eastAsia="Times New Roman" w:hAnsi="Courier New" w:cs="Courier New"/>
          <w:szCs w:val="24"/>
          <w:lang w:val="en-GB" w:eastAsia="ja-JP"/>
        </w:rPr>
        <w:t>:3</w:t>
      </w:r>
      <w:r w:rsidRPr="006F3D70">
        <w:rPr>
          <w:rFonts w:ascii="Courier New" w:eastAsia="Times New Roman" w:hAnsi="Courier New" w:cs="Courier New"/>
          <w:szCs w:val="24"/>
          <w:lang w:val="en-GB" w:eastAsia="ja-JP"/>
        </w:rPr>
        <w:t>×</w:t>
      </w:r>
      <w:hyperlink r:id="rId47" w:history="1">
        <w:r w:rsidR="000466AB" w:rsidRPr="00B34045">
          <w:rPr>
            <w:rStyle w:val="Hyperlink"/>
            <w:rFonts w:ascii="Courier New" w:eastAsia="Times New Roman" w:hAnsi="Courier New" w:cs="Courier New"/>
            <w:szCs w:val="24"/>
            <w:lang w:val="en-GB" w:eastAsia="ja-JP"/>
          </w:rPr>
          <w:t>JGW-D1504354</w:t>
        </w:r>
      </w:hyperlink>
      <w:r w:rsidRPr="003B4293">
        <w:rPr>
          <w:rFonts w:eastAsia="Times New Roman"/>
          <w:szCs w:val="24"/>
          <w:lang w:val="en-GB" w:eastAsia="ja-JP"/>
        </w:rPr>
        <w:t xml:space="preserve"> for the cylindrical part the optic</w:t>
      </w:r>
      <w:r w:rsidR="00E243EA">
        <w:rPr>
          <w:rFonts w:eastAsia="Times New Roman"/>
          <w:szCs w:val="24"/>
          <w:lang w:val="en-GB" w:eastAsia="ja-JP"/>
        </w:rPr>
        <w:t>. Use the following</w:t>
      </w:r>
      <w:r w:rsidRPr="003B4293">
        <w:rPr>
          <w:rFonts w:eastAsia="Times New Roman"/>
          <w:szCs w:val="24"/>
          <w:lang w:val="en-GB" w:eastAsia="ja-JP"/>
        </w:rPr>
        <w:t>:</w:t>
      </w:r>
    </w:p>
    <w:p w14:paraId="39876D3C" w14:textId="55980471" w:rsidR="009055A6" w:rsidRPr="00234F94" w:rsidRDefault="009055A6" w:rsidP="009055A6">
      <w:pPr>
        <w:pStyle w:val="ListParagraph"/>
        <w:numPr>
          <w:ilvl w:val="1"/>
          <w:numId w:val="24"/>
        </w:numPr>
        <w:spacing w:before="0" w:line="360" w:lineRule="auto"/>
        <w:jc w:val="left"/>
        <w:rPr>
          <w:rFonts w:eastAsia="Times New Roman"/>
          <w:szCs w:val="24"/>
          <w:lang w:val="en-GB" w:eastAsia="ja-JP"/>
        </w:rPr>
      </w:pPr>
      <w:r w:rsidRPr="00234F94">
        <w:rPr>
          <w:rFonts w:eastAsia="Times New Roman"/>
          <w:szCs w:val="24"/>
          <w:lang w:val="en-GB" w:eastAsia="ja-JP"/>
        </w:rPr>
        <w:t>Coated screws</w:t>
      </w:r>
      <w:r w:rsidR="004A4CA1">
        <w:rPr>
          <w:rFonts w:eastAsia="Times New Roman"/>
          <w:szCs w:val="24"/>
          <w:lang w:val="en-GB" w:eastAsia="ja-JP"/>
        </w:rPr>
        <w:t xml:space="preserve"> </w:t>
      </w:r>
      <w:r w:rsidR="000420F5" w:rsidRPr="000420F5">
        <w:rPr>
          <w:rFonts w:eastAsia="Times New Roman"/>
          <w:szCs w:val="24"/>
          <w:u w:val="single"/>
          <w:lang w:val="en-GB" w:eastAsia="ja-JP"/>
        </w:rPr>
        <w:t>1</w:t>
      </w:r>
      <w:r w:rsidR="004A4CA1">
        <w:rPr>
          <w:rFonts w:eastAsia="Times New Roman"/>
          <w:szCs w:val="24"/>
          <w:lang w:val="en-GB" w:eastAsia="ja-JP"/>
        </w:rPr>
        <w:t>:</w:t>
      </w:r>
      <w:r w:rsidR="001A4B25">
        <w:rPr>
          <w:rFonts w:ascii="Courier New" w:eastAsia="Times New Roman" w:hAnsi="Courier New" w:cs="Courier New"/>
          <w:szCs w:val="24"/>
          <w:lang w:val="en-GB" w:eastAsia="ja-JP"/>
        </w:rPr>
        <w:t>3</w:t>
      </w:r>
      <w:r w:rsidRPr="00234F94">
        <w:rPr>
          <w:rFonts w:ascii="Courier New" w:eastAsia="Times New Roman" w:hAnsi="Courier New" w:cs="Courier New"/>
          <w:szCs w:val="24"/>
          <w:lang w:val="en-GB" w:eastAsia="ja-JP"/>
        </w:rPr>
        <w:t>×JGW-D1503761-11</w:t>
      </w:r>
      <w:r w:rsidRPr="00234F94">
        <w:rPr>
          <w:rFonts w:ascii="Arial" w:eastAsia="Times New Roman" w:hAnsi="Arial" w:cs="Arial"/>
          <w:szCs w:val="24"/>
          <w:lang w:val="en-GB" w:eastAsia="ja-JP"/>
        </w:rPr>
        <w:t xml:space="preserve"> whose specification is </w:t>
      </w:r>
      <w:r w:rsidR="00A67F57">
        <w:rPr>
          <w:rFonts w:ascii="Courier New" w:eastAsia="Times New Roman" w:hAnsi="Courier New" w:cs="Courier New"/>
          <w:szCs w:val="24"/>
          <w:lang w:val="en-GB" w:eastAsia="ja-JP"/>
        </w:rPr>
        <w:t>ISO</w:t>
      </w:r>
      <w:r w:rsidRPr="00234F94">
        <w:rPr>
          <w:rFonts w:ascii="Courier New" w:eastAsia="Times New Roman" w:hAnsi="Courier New" w:cs="Courier New"/>
          <w:szCs w:val="24"/>
          <w:lang w:val="en-GB" w:eastAsia="ja-JP"/>
        </w:rPr>
        <w:t>4762 M8×45</w:t>
      </w:r>
      <w:r w:rsidRPr="00234F94">
        <w:rPr>
          <w:rFonts w:ascii="Arial" w:eastAsia="Times New Roman" w:hAnsi="Arial" w:cs="Arial"/>
          <w:szCs w:val="24"/>
          <w:lang w:val="en-GB" w:eastAsia="ja-JP"/>
        </w:rPr>
        <w:t xml:space="preserve"> with a </w:t>
      </w:r>
      <w:r w:rsidRPr="00234F94">
        <w:rPr>
          <w:rFonts w:ascii="Courier New" w:eastAsia="Times New Roman" w:hAnsi="Courier New" w:cs="Courier New"/>
          <w:szCs w:val="24"/>
          <w:lang w:val="en-GB" w:eastAsia="ja-JP"/>
        </w:rPr>
        <w:t>M2×0.4</w:t>
      </w:r>
      <w:r w:rsidRPr="00234F94">
        <w:rPr>
          <w:rFonts w:ascii="Arial" w:eastAsia="Times New Roman" w:hAnsi="Arial" w:cs="Arial"/>
          <w:szCs w:val="24"/>
          <w:lang w:val="en-GB" w:eastAsia="ja-JP"/>
        </w:rPr>
        <w:t xml:space="preserve"> threaded hole.</w:t>
      </w:r>
    </w:p>
    <w:p w14:paraId="1B767390" w14:textId="3524F704" w:rsidR="009055A6" w:rsidRPr="00234F94" w:rsidRDefault="009055A6" w:rsidP="009055A6">
      <w:pPr>
        <w:pStyle w:val="ListParagraph"/>
        <w:numPr>
          <w:ilvl w:val="1"/>
          <w:numId w:val="24"/>
        </w:numPr>
        <w:spacing w:before="84" w:after="84" w:line="360" w:lineRule="auto"/>
        <w:jc w:val="left"/>
        <w:rPr>
          <w:rFonts w:eastAsia="Times New Roman"/>
          <w:szCs w:val="24"/>
          <w:lang w:val="en-GB" w:eastAsia="ja-JP"/>
        </w:rPr>
      </w:pPr>
      <w:r w:rsidRPr="00234F94">
        <w:rPr>
          <w:rFonts w:eastAsia="Times New Roman"/>
          <w:szCs w:val="24"/>
          <w:lang w:val="en-GB" w:eastAsia="ja-JP"/>
        </w:rPr>
        <w:t>PTFE cylindrical head</w:t>
      </w:r>
      <w:r w:rsidR="00F909F3">
        <w:rPr>
          <w:rFonts w:eastAsia="Times New Roman"/>
          <w:szCs w:val="24"/>
          <w:lang w:val="en-GB" w:eastAsia="ja-JP"/>
        </w:rPr>
        <w:t xml:space="preserve"> </w:t>
      </w:r>
      <w:r w:rsidR="00F909F3" w:rsidRPr="00F909F3">
        <w:rPr>
          <w:rFonts w:eastAsia="Times New Roman"/>
          <w:szCs w:val="24"/>
          <w:u w:val="single"/>
          <w:lang w:val="en-GB" w:eastAsia="ja-JP"/>
        </w:rPr>
        <w:t>2</w:t>
      </w:r>
      <w:r w:rsidRPr="00234F94">
        <w:rPr>
          <w:rFonts w:eastAsia="Times New Roman"/>
          <w:szCs w:val="24"/>
          <w:lang w:val="en-GB" w:eastAsia="ja-JP"/>
        </w:rPr>
        <w:t>:</w:t>
      </w:r>
      <w:r w:rsidR="00A43BD9">
        <w:rPr>
          <w:rFonts w:ascii="Courier New" w:eastAsia="Times New Roman" w:hAnsi="Courier New" w:cs="Courier New"/>
          <w:szCs w:val="24"/>
          <w:lang w:val="en-GB" w:eastAsia="ja-JP"/>
        </w:rPr>
        <w:t>3</w:t>
      </w:r>
      <w:r w:rsidRPr="00234F94">
        <w:rPr>
          <w:rFonts w:ascii="Courier New" w:eastAsia="Times New Roman" w:hAnsi="Courier New" w:cs="Courier New"/>
          <w:szCs w:val="24"/>
          <w:lang w:val="en-GB" w:eastAsia="ja-JP"/>
        </w:rPr>
        <w:t>×JGW-D1503761-1</w:t>
      </w:r>
      <w:r w:rsidRPr="00234F94">
        <w:rPr>
          <w:rFonts w:ascii="Arial" w:eastAsia="Times New Roman" w:hAnsi="Arial" w:cs="Arial"/>
          <w:szCs w:val="24"/>
          <w:lang w:val="en-GB" w:eastAsia="ja-JP"/>
        </w:rPr>
        <w:t>.</w:t>
      </w:r>
    </w:p>
    <w:p w14:paraId="2A3C09D8" w14:textId="7279B693" w:rsidR="009055A6" w:rsidRPr="00234F94" w:rsidRDefault="00F909F3" w:rsidP="009055A6">
      <w:pPr>
        <w:pStyle w:val="ListParagraph"/>
        <w:numPr>
          <w:ilvl w:val="1"/>
          <w:numId w:val="24"/>
        </w:numPr>
        <w:spacing w:before="84" w:after="84" w:line="360" w:lineRule="auto"/>
        <w:jc w:val="left"/>
        <w:rPr>
          <w:rFonts w:eastAsia="Times New Roman"/>
          <w:szCs w:val="24"/>
          <w:lang w:val="en-GB" w:eastAsia="ja-JP"/>
        </w:rPr>
      </w:pPr>
      <w:r>
        <w:rPr>
          <w:rFonts w:eastAsia="Times New Roman"/>
          <w:szCs w:val="24"/>
          <w:lang w:val="en-GB" w:eastAsia="ja-JP"/>
        </w:rPr>
        <w:t>SDC s</w:t>
      </w:r>
      <w:r w:rsidR="009055A6" w:rsidRPr="00234F94">
        <w:rPr>
          <w:rFonts w:eastAsia="Times New Roman"/>
          <w:szCs w:val="24"/>
          <w:lang w:val="en-GB" w:eastAsia="ja-JP"/>
        </w:rPr>
        <w:t>crews</w:t>
      </w:r>
      <w:r>
        <w:rPr>
          <w:rFonts w:eastAsia="Times New Roman"/>
          <w:szCs w:val="24"/>
          <w:lang w:val="en-GB" w:eastAsia="ja-JP"/>
        </w:rPr>
        <w:t xml:space="preserve"> (3)</w:t>
      </w:r>
      <w:r w:rsidR="009055A6" w:rsidRPr="00234F94">
        <w:rPr>
          <w:rFonts w:eastAsia="Times New Roman"/>
          <w:szCs w:val="24"/>
          <w:lang w:val="en-GB" w:eastAsia="ja-JP"/>
        </w:rPr>
        <w:t>:</w:t>
      </w:r>
      <w:r w:rsidR="00A43BD9">
        <w:rPr>
          <w:rFonts w:ascii="Courier New" w:eastAsia="Times New Roman" w:hAnsi="Courier New" w:cs="Courier New"/>
          <w:szCs w:val="24"/>
          <w:lang w:val="en-GB" w:eastAsia="ja-JP"/>
        </w:rPr>
        <w:t>3</w:t>
      </w:r>
      <w:r w:rsidR="009055A6" w:rsidRPr="00234F94">
        <w:rPr>
          <w:rFonts w:ascii="Courier New" w:eastAsia="Times New Roman" w:hAnsi="Courier New" w:cs="Courier New"/>
          <w:szCs w:val="24"/>
          <w:lang w:val="en-GB" w:eastAsia="ja-JP"/>
        </w:rPr>
        <w:t>×SNSS-M2-6-SD</w:t>
      </w:r>
      <w:r w:rsidR="009055A6" w:rsidRPr="00234F94">
        <w:rPr>
          <w:rFonts w:ascii="Arial" w:eastAsia="Times New Roman" w:hAnsi="Arial" w:cs="Arial"/>
          <w:szCs w:val="24"/>
          <w:lang w:val="en-GB" w:eastAsia="ja-JP"/>
        </w:rPr>
        <w:t xml:space="preserve"> whose size is </w:t>
      </w:r>
      <w:r w:rsidR="009055A6" w:rsidRPr="00234F94">
        <w:rPr>
          <w:rFonts w:ascii="Courier New" w:eastAsia="Times New Roman" w:hAnsi="Courier New" w:cs="Courier New"/>
          <w:szCs w:val="24"/>
          <w:lang w:val="en-GB" w:eastAsia="ja-JP"/>
        </w:rPr>
        <w:t>M2×0.4×6</w:t>
      </w:r>
      <w:r w:rsidR="009055A6" w:rsidRPr="00234F94">
        <w:rPr>
          <w:rFonts w:ascii="Arial" w:eastAsia="Times New Roman" w:hAnsi="Arial" w:cs="Arial"/>
          <w:szCs w:val="24"/>
          <w:lang w:val="en-GB" w:eastAsia="ja-JP"/>
        </w:rPr>
        <w:t>.</w:t>
      </w:r>
    </w:p>
    <w:p w14:paraId="5C527597" w14:textId="29D0E26C" w:rsidR="009055A6" w:rsidRDefault="009055A6" w:rsidP="009055A6">
      <w:pPr>
        <w:spacing w:before="84" w:after="84" w:line="360" w:lineRule="auto"/>
        <w:ind w:left="1080"/>
        <w:jc w:val="center"/>
        <w:rPr>
          <w:rFonts w:eastAsia="Times New Roman"/>
          <w:szCs w:val="24"/>
          <w:lang w:val="en-GB" w:eastAsia="ja-JP"/>
        </w:rPr>
      </w:pPr>
      <w:r w:rsidRPr="00F2446C">
        <w:rPr>
          <w:rFonts w:eastAsia="Times New Roman"/>
          <w:noProof/>
          <w:szCs w:val="24"/>
          <w:lang w:val="en-AU" w:eastAsia="ja-JP"/>
        </w:rPr>
        <w:drawing>
          <wp:inline distT="0" distB="0" distL="0" distR="0" wp14:anchorId="63B8A829" wp14:editId="3E182142">
            <wp:extent cx="1897200" cy="1440000"/>
            <wp:effectExtent l="0" t="0" r="8255" b="8255"/>
            <wp:docPr id="43" name="Picture 43" descr="C:\Users\fabian\work\VIS\Documents\payload_assembly_procedure\figures\screw_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bian\work\VIS\Documents\payload_assembly_procedure\figures\screw_back.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7200" cy="1440000"/>
                    </a:xfrm>
                    <a:prstGeom prst="rect">
                      <a:avLst/>
                    </a:prstGeom>
                    <a:noFill/>
                    <a:ln>
                      <a:noFill/>
                    </a:ln>
                  </pic:spPr>
                </pic:pic>
              </a:graphicData>
            </a:graphic>
          </wp:inline>
        </w:drawing>
      </w:r>
      <w:r w:rsidR="00A67F57" w:rsidRPr="00A67F57">
        <w:rPr>
          <w:noProof/>
          <w:lang w:val="en-GB" w:eastAsia="ja-JP"/>
        </w:rPr>
        <w:t xml:space="preserve"> </w:t>
      </w:r>
      <w:r w:rsidR="00A67F57" w:rsidRPr="00A67F57">
        <w:rPr>
          <w:rFonts w:eastAsia="Times New Roman"/>
          <w:noProof/>
          <w:szCs w:val="24"/>
          <w:lang w:val="en-AU" w:eastAsia="ja-JP"/>
        </w:rPr>
        <w:drawing>
          <wp:inline distT="0" distB="0" distL="0" distR="0" wp14:anchorId="25123459" wp14:editId="4D8B1C08">
            <wp:extent cx="3135600" cy="1440000"/>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35600" cy="1440000"/>
                    </a:xfrm>
                    <a:prstGeom prst="rect">
                      <a:avLst/>
                    </a:prstGeom>
                  </pic:spPr>
                </pic:pic>
              </a:graphicData>
            </a:graphic>
          </wp:inline>
        </w:drawing>
      </w:r>
    </w:p>
    <w:p w14:paraId="103DFBEA" w14:textId="5DA0D4EC" w:rsidR="00E7745A" w:rsidRPr="009055A6" w:rsidRDefault="009055A6" w:rsidP="009055A6">
      <w:pPr>
        <w:pStyle w:val="ListParagraph"/>
        <w:spacing w:before="84" w:line="360" w:lineRule="auto"/>
        <w:jc w:val="left"/>
        <w:rPr>
          <w:rFonts w:eastAsia="Times New Roman"/>
          <w:szCs w:val="24"/>
          <w:lang w:val="en-GB" w:eastAsia="ja-JP"/>
        </w:rPr>
      </w:pPr>
      <w:r>
        <w:rPr>
          <w:rFonts w:eastAsia="Times New Roman"/>
          <w:szCs w:val="24"/>
          <w:lang w:val="en-GB" w:eastAsia="ja-JP"/>
        </w:rPr>
        <w:t>Pictures</w:t>
      </w:r>
      <w:r>
        <w:rPr>
          <w:rFonts w:hint="eastAsia"/>
          <w:szCs w:val="24"/>
          <w:lang w:val="en-GB" w:eastAsia="ja-JP"/>
        </w:rPr>
        <w:t xml:space="preserve">: </w:t>
      </w:r>
      <w:hyperlink r:id="rId50" w:history="1">
        <w:r>
          <w:rPr>
            <w:rStyle w:val="Hyperlink"/>
            <w:szCs w:val="24"/>
            <w:lang w:val="en-GB" w:eastAsia="ja-JP"/>
          </w:rPr>
          <w:t>PR3 hanging test, 08/10/2015</w:t>
        </w:r>
      </w:hyperlink>
      <w:r>
        <w:rPr>
          <w:szCs w:val="24"/>
          <w:lang w:val="en-GB" w:eastAsia="ja-JP"/>
        </w:rPr>
        <w:t>.</w:t>
      </w:r>
      <w:r w:rsidR="00E83BEC">
        <w:rPr>
          <w:szCs w:val="24"/>
          <w:lang w:val="en-GB" w:eastAsia="ja-JP"/>
        </w:rPr>
        <w:t xml:space="preserve"> </w:t>
      </w:r>
      <w:r w:rsidR="00E83BEC">
        <w:rPr>
          <w:rFonts w:eastAsia="Times New Roman"/>
          <w:szCs w:val="24"/>
          <w:lang w:val="en-GB" w:eastAsia="ja-JP"/>
        </w:rPr>
        <w:t>Note that this assembly is also used in the PR</w:t>
      </w:r>
      <w:r w:rsidR="007236A7">
        <w:rPr>
          <w:rFonts w:eastAsia="Times New Roman"/>
          <w:szCs w:val="24"/>
          <w:lang w:val="en-GB" w:eastAsia="ja-JP"/>
        </w:rPr>
        <w:t xml:space="preserve"> and SR</w:t>
      </w:r>
      <w:r w:rsidR="00FF4D0C">
        <w:rPr>
          <w:rFonts w:eastAsia="Times New Roman"/>
          <w:szCs w:val="24"/>
          <w:lang w:val="en-GB" w:eastAsia="ja-JP"/>
        </w:rPr>
        <w:t xml:space="preserve"> Recoil M</w:t>
      </w:r>
      <w:r w:rsidR="00E83BEC">
        <w:rPr>
          <w:rFonts w:eastAsia="Times New Roman"/>
          <w:szCs w:val="24"/>
          <w:lang w:val="en-GB" w:eastAsia="ja-JP"/>
        </w:rPr>
        <w:t>ass</w:t>
      </w:r>
      <w:r w:rsidR="007236A7">
        <w:rPr>
          <w:rFonts w:eastAsia="Times New Roman"/>
          <w:szCs w:val="24"/>
          <w:lang w:val="en-GB" w:eastAsia="ja-JP"/>
        </w:rPr>
        <w:t>es</w:t>
      </w:r>
      <w:r w:rsidR="00E83BEC">
        <w:rPr>
          <w:rFonts w:eastAsia="Times New Roman"/>
          <w:szCs w:val="24"/>
          <w:lang w:val="en-GB" w:eastAsia="ja-JP"/>
        </w:rPr>
        <w:t>.</w:t>
      </w:r>
    </w:p>
    <w:p w14:paraId="34F5F74E" w14:textId="77777777" w:rsidR="00E7745A" w:rsidRPr="00583310" w:rsidRDefault="00E7745A" w:rsidP="00E7745A">
      <w:pPr>
        <w:pStyle w:val="ListParagraph"/>
        <w:numPr>
          <w:ilvl w:val="0"/>
          <w:numId w:val="24"/>
        </w:numPr>
        <w:spacing w:before="84" w:line="360" w:lineRule="auto"/>
        <w:jc w:val="left"/>
        <w:rPr>
          <w:rFonts w:eastAsia="Times New Roman"/>
          <w:szCs w:val="24"/>
          <w:lang w:val="en-GB" w:eastAsia="ja-JP"/>
        </w:rPr>
      </w:pPr>
      <w:r w:rsidRPr="00583310">
        <w:rPr>
          <w:rFonts w:eastAsia="Times New Roman"/>
          <w:szCs w:val="24"/>
          <w:lang w:val="en-GB" w:eastAsia="ja-JP"/>
        </w:rPr>
        <w:lastRenderedPageBreak/>
        <w:t>Insert them into the cylinder.</w:t>
      </w:r>
    </w:p>
    <w:p w14:paraId="6E80B070" w14:textId="136EF3FE" w:rsidR="00E6554E" w:rsidRPr="00B546FD" w:rsidRDefault="00E6554E" w:rsidP="00E6554E">
      <w:pPr>
        <w:pStyle w:val="ListParagraph"/>
        <w:numPr>
          <w:ilvl w:val="1"/>
          <w:numId w:val="24"/>
        </w:numPr>
        <w:spacing w:before="84" w:line="360" w:lineRule="auto"/>
        <w:jc w:val="left"/>
        <w:rPr>
          <w:rFonts w:eastAsia="Times New Roman"/>
          <w:color w:val="FF0000"/>
          <w:szCs w:val="24"/>
          <w:lang w:val="en-GB" w:eastAsia="ja-JP"/>
        </w:rPr>
      </w:pPr>
      <w:r>
        <w:rPr>
          <w:rFonts w:eastAsia="Times New Roman"/>
          <w:szCs w:val="24"/>
          <w:lang w:val="en-GB" w:eastAsia="ja-JP"/>
        </w:rPr>
        <w:t xml:space="preserve">Use </w:t>
      </w:r>
      <w:r w:rsidR="00DD4027">
        <w:rPr>
          <w:rFonts w:eastAsia="Times New Roman"/>
          <w:szCs w:val="24"/>
          <w:lang w:val="en-GB" w:eastAsia="ja-JP"/>
        </w:rPr>
        <w:t>3</w:t>
      </w:r>
      <w:r w:rsidR="00F214E2">
        <w:rPr>
          <w:rFonts w:eastAsia="Times New Roman"/>
          <w:szCs w:val="24"/>
          <w:lang w:val="en-GB" w:eastAsia="ja-JP"/>
        </w:rPr>
        <w:t xml:space="preserve"> </w:t>
      </w:r>
      <w:r>
        <w:rPr>
          <w:rFonts w:eastAsia="Times New Roman"/>
          <w:szCs w:val="24"/>
          <w:lang w:val="en-GB" w:eastAsia="ja-JP"/>
        </w:rPr>
        <w:t>shim rings</w:t>
      </w:r>
      <w:r w:rsidR="00F214E2">
        <w:rPr>
          <w:rFonts w:eastAsia="Times New Roman"/>
          <w:szCs w:val="24"/>
          <w:lang w:val="en-GB" w:eastAsia="ja-JP"/>
        </w:rPr>
        <w:t xml:space="preserve"> per screw</w:t>
      </w:r>
      <w:r w:rsidR="00D436EF">
        <w:rPr>
          <w:rFonts w:eastAsia="Times New Roman"/>
          <w:szCs w:val="24"/>
          <w:lang w:val="en-GB" w:eastAsia="ja-JP"/>
        </w:rPr>
        <w:t xml:space="preserve"> (12)</w:t>
      </w:r>
      <w:r w:rsidR="00F214E2">
        <w:rPr>
          <w:rFonts w:eastAsia="Times New Roman"/>
          <w:szCs w:val="24"/>
          <w:lang w:val="en-GB" w:eastAsia="ja-JP"/>
        </w:rPr>
        <w:t>:</w:t>
      </w:r>
      <w:r w:rsidR="00DD4027">
        <w:rPr>
          <w:rFonts w:ascii="Courier New" w:eastAsia="Times New Roman" w:hAnsi="Courier New" w:cs="Courier New"/>
          <w:szCs w:val="24"/>
          <w:lang w:val="en-GB" w:eastAsia="ja-JP"/>
        </w:rPr>
        <w:t>9</w:t>
      </w:r>
      <w:r w:rsidR="00F214E2">
        <w:rPr>
          <w:rFonts w:ascii="Courier New" w:eastAsia="Times New Roman" w:hAnsi="Courier New" w:cs="Courier New"/>
          <w:szCs w:val="24"/>
          <w:lang w:val="en-GB" w:eastAsia="ja-JP"/>
        </w:rPr>
        <w:t>×</w:t>
      </w:r>
      <w:hyperlink r:id="rId51" w:history="1">
        <w:r w:rsidR="00612CA6" w:rsidRPr="00612CA6">
          <w:rPr>
            <w:rStyle w:val="Hyperlink"/>
            <w:rFonts w:ascii="Courier New" w:eastAsia="Times New Roman" w:hAnsi="Courier New" w:cs="Courier New"/>
            <w:szCs w:val="24"/>
            <w:lang w:val="en-GB" w:eastAsia="ja-JP"/>
          </w:rPr>
          <w:t>PCIMAS-D12-V8-T0.5</w:t>
        </w:r>
      </w:hyperlink>
      <w:r w:rsidR="00612CA6" w:rsidRPr="00612CA6">
        <w:rPr>
          <w:rFonts w:eastAsia="Times New Roman"/>
          <w:szCs w:val="24"/>
          <w:lang w:val="en-GB" w:eastAsia="ja-JP"/>
        </w:rPr>
        <w:t xml:space="preserve"> from </w:t>
      </w:r>
      <w:proofErr w:type="spellStart"/>
      <w:r w:rsidR="00612CA6" w:rsidRPr="00612CA6">
        <w:rPr>
          <w:rFonts w:eastAsia="Times New Roman"/>
          <w:szCs w:val="24"/>
          <w:lang w:val="en-GB" w:eastAsia="ja-JP"/>
        </w:rPr>
        <w:t>Misumi</w:t>
      </w:r>
      <w:proofErr w:type="spellEnd"/>
      <w:r w:rsidR="00612CA6" w:rsidRPr="00612CA6">
        <w:rPr>
          <w:rFonts w:eastAsia="Times New Roman"/>
          <w:szCs w:val="24"/>
          <w:lang w:val="en-GB" w:eastAsia="ja-JP"/>
        </w:rPr>
        <w:t>.</w:t>
      </w:r>
      <w:r w:rsidR="0089435B">
        <w:rPr>
          <w:rFonts w:eastAsia="Times New Roman"/>
          <w:szCs w:val="24"/>
          <w:lang w:val="en-GB" w:eastAsia="ja-JP"/>
        </w:rPr>
        <w:t xml:space="preserve"> </w:t>
      </w:r>
      <w:r w:rsidR="0089435B" w:rsidRPr="00B546FD">
        <w:rPr>
          <w:rFonts w:eastAsia="Times New Roman"/>
          <w:color w:val="FF0000"/>
          <w:szCs w:val="24"/>
          <w:lang w:val="en-GB" w:eastAsia="ja-JP"/>
        </w:rPr>
        <w:t>The 2D drawing still has to be updated.</w:t>
      </w:r>
    </w:p>
    <w:p w14:paraId="5B1D471F" w14:textId="709AED8E" w:rsidR="00E7745A" w:rsidRPr="00583310" w:rsidRDefault="00E7745A" w:rsidP="00E6554E">
      <w:pPr>
        <w:pStyle w:val="ListParagraph"/>
        <w:numPr>
          <w:ilvl w:val="1"/>
          <w:numId w:val="24"/>
        </w:numPr>
        <w:spacing w:before="84" w:line="360" w:lineRule="auto"/>
        <w:jc w:val="left"/>
        <w:rPr>
          <w:rFonts w:eastAsia="Times New Roman"/>
          <w:szCs w:val="24"/>
          <w:lang w:val="en-GB" w:eastAsia="ja-JP"/>
        </w:rPr>
      </w:pPr>
      <w:r w:rsidRPr="00583310">
        <w:rPr>
          <w:rFonts w:eastAsia="Times New Roman"/>
          <w:szCs w:val="24"/>
          <w:lang w:val="en-GB" w:eastAsia="ja-JP"/>
        </w:rPr>
        <w:t>One at 12 o'clock whe</w:t>
      </w:r>
      <w:r w:rsidR="00462DC9">
        <w:rPr>
          <w:rFonts w:eastAsia="Times New Roman"/>
          <w:szCs w:val="24"/>
          <w:lang w:val="en-GB" w:eastAsia="ja-JP"/>
        </w:rPr>
        <w:t>re the multipurpose cube is, one at 5 o'clock and one</w:t>
      </w:r>
      <w:r w:rsidRPr="00583310">
        <w:rPr>
          <w:rFonts w:eastAsia="Times New Roman"/>
          <w:szCs w:val="24"/>
          <w:lang w:val="en-GB" w:eastAsia="ja-JP"/>
        </w:rPr>
        <w:t xml:space="preserve"> at 7 o'clock. Use lock nuts</w:t>
      </w:r>
      <w:r w:rsidRPr="00397BA3">
        <w:rPr>
          <w:rFonts w:ascii="Arial" w:eastAsia="Times New Roman" w:hAnsi="Arial" w:cs="Arial"/>
          <w:szCs w:val="24"/>
          <w:lang w:val="en-GB" w:eastAsia="ja-JP"/>
        </w:rPr>
        <w:t xml:space="preserve"> </w:t>
      </w:r>
      <w:r w:rsidR="00F214E2" w:rsidRPr="00F214E2">
        <w:rPr>
          <w:rFonts w:ascii="Courier New" w:eastAsia="Times New Roman" w:hAnsi="Courier New" w:cs="Courier New"/>
          <w:szCs w:val="24"/>
          <w:u w:val="single"/>
          <w:lang w:val="en-GB" w:eastAsia="ja-JP"/>
        </w:rPr>
        <w:t>10</w:t>
      </w:r>
      <w:r w:rsidR="00F214E2">
        <w:rPr>
          <w:rFonts w:ascii="Courier New" w:eastAsia="Times New Roman" w:hAnsi="Courier New" w:cs="Courier New"/>
          <w:szCs w:val="24"/>
          <w:lang w:val="en-GB" w:eastAsia="ja-JP"/>
        </w:rPr>
        <w:t>:3</w:t>
      </w:r>
      <w:r>
        <w:rPr>
          <w:rFonts w:ascii="Courier New" w:eastAsia="Times New Roman" w:hAnsi="Courier New" w:cs="Courier New"/>
          <w:szCs w:val="24"/>
          <w:lang w:val="en-GB" w:eastAsia="ja-JP"/>
        </w:rPr>
        <w:t>×</w:t>
      </w:r>
      <w:r w:rsidRPr="00397BA3">
        <w:rPr>
          <w:rFonts w:ascii="Courier New" w:eastAsia="Times New Roman" w:hAnsi="Courier New" w:cs="Courier New"/>
          <w:szCs w:val="24"/>
          <w:lang w:val="en-GB" w:eastAsia="ja-JP"/>
        </w:rPr>
        <w:t>JGW-D1503761-9</w:t>
      </w:r>
      <w:r w:rsidRPr="00583310">
        <w:rPr>
          <w:rFonts w:eastAsia="Times New Roman"/>
          <w:szCs w:val="24"/>
          <w:lang w:val="en-GB" w:eastAsia="ja-JP"/>
        </w:rPr>
        <w:t>. Set the threaded part of the nut towards the cylinder.</w:t>
      </w:r>
    </w:p>
    <w:p w14:paraId="0D3E5DA9" w14:textId="550E308E" w:rsidR="00E7745A" w:rsidRPr="004C6C44" w:rsidRDefault="004C6C44" w:rsidP="004C6C44">
      <w:pPr>
        <w:spacing w:before="84" w:line="360" w:lineRule="auto"/>
        <w:jc w:val="center"/>
        <w:rPr>
          <w:rFonts w:eastAsia="Times New Roman"/>
          <w:szCs w:val="24"/>
          <w:lang w:val="en-GB" w:eastAsia="ja-JP"/>
        </w:rPr>
      </w:pPr>
      <w:r w:rsidRPr="004C6C44">
        <w:rPr>
          <w:noProof/>
          <w:lang w:val="en-AU" w:eastAsia="ja-JP"/>
        </w:rPr>
        <w:drawing>
          <wp:inline distT="0" distB="0" distL="0" distR="0" wp14:anchorId="1C698C42" wp14:editId="336C7A51">
            <wp:extent cx="1778400" cy="216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78400" cy="2160000"/>
                    </a:xfrm>
                    <a:prstGeom prst="rect">
                      <a:avLst/>
                    </a:prstGeom>
                  </pic:spPr>
                </pic:pic>
              </a:graphicData>
            </a:graphic>
          </wp:inline>
        </w:drawing>
      </w:r>
    </w:p>
    <w:p w14:paraId="2C9BD75D" w14:textId="77777777" w:rsidR="00E7745A"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Pictures</w:t>
      </w:r>
      <w:r>
        <w:rPr>
          <w:rFonts w:hint="eastAsia"/>
          <w:szCs w:val="24"/>
          <w:lang w:val="en-GB" w:eastAsia="ja-JP"/>
        </w:rPr>
        <w:t xml:space="preserve">: </w:t>
      </w:r>
      <w:hyperlink r:id="rId53" w:history="1">
        <w:r>
          <w:rPr>
            <w:rStyle w:val="Hyperlink"/>
            <w:szCs w:val="24"/>
            <w:lang w:val="en-GB" w:eastAsia="ja-JP"/>
          </w:rPr>
          <w:t>PR3 hanging test, 08/10/2015</w:t>
        </w:r>
      </w:hyperlink>
      <w:r>
        <w:rPr>
          <w:szCs w:val="24"/>
          <w:lang w:val="en-GB" w:eastAsia="ja-JP"/>
        </w:rPr>
        <w:t>.</w:t>
      </w:r>
    </w:p>
    <w:p w14:paraId="71A1E2C0" w14:textId="77777777" w:rsidR="00E7745A" w:rsidRPr="00FF2208" w:rsidRDefault="00E7745A" w:rsidP="00E7745A">
      <w:pPr>
        <w:pStyle w:val="ListParagraph"/>
        <w:numPr>
          <w:ilvl w:val="0"/>
          <w:numId w:val="24"/>
        </w:numPr>
        <w:spacing w:before="84" w:line="360" w:lineRule="auto"/>
        <w:jc w:val="left"/>
        <w:rPr>
          <w:rFonts w:eastAsia="Times New Roman"/>
          <w:szCs w:val="24"/>
          <w:lang w:val="en-GB" w:eastAsia="ja-JP"/>
        </w:rPr>
      </w:pPr>
      <w:r w:rsidRPr="00FF2208">
        <w:rPr>
          <w:rFonts w:eastAsia="Times New Roman"/>
          <w:szCs w:val="24"/>
          <w:lang w:val="en-GB" w:eastAsia="ja-JP"/>
        </w:rPr>
        <w:t>Attach the back ring of the RM.</w:t>
      </w:r>
    </w:p>
    <w:p w14:paraId="6A84C307" w14:textId="697D2FFA" w:rsidR="00E7745A" w:rsidRPr="00E14189" w:rsidRDefault="00E7745A" w:rsidP="00E7745A">
      <w:pPr>
        <w:pStyle w:val="ListParagraph"/>
        <w:numPr>
          <w:ilvl w:val="0"/>
          <w:numId w:val="27"/>
        </w:numPr>
        <w:spacing w:before="84" w:line="360" w:lineRule="auto"/>
        <w:jc w:val="left"/>
        <w:rPr>
          <w:rFonts w:ascii="Arial" w:eastAsia="Times New Roman" w:hAnsi="Arial" w:cs="Arial"/>
          <w:szCs w:val="24"/>
          <w:lang w:val="en-GB" w:eastAsia="ja-JP"/>
        </w:rPr>
      </w:pPr>
      <w:r w:rsidRPr="00AD6616">
        <w:rPr>
          <w:rFonts w:eastAsia="Times New Roman"/>
          <w:szCs w:val="24"/>
          <w:lang w:val="en-GB" w:eastAsia="ja-JP"/>
        </w:rPr>
        <w:t>Back ring:</w:t>
      </w:r>
      <w:r w:rsidRPr="00E14189">
        <w:rPr>
          <w:rFonts w:ascii="Arial" w:eastAsia="Times New Roman" w:hAnsi="Arial" w:cs="Arial"/>
          <w:szCs w:val="24"/>
          <w:lang w:val="en-GB" w:eastAsia="ja-JP"/>
        </w:rPr>
        <w:t xml:space="preserve"> </w:t>
      </w:r>
      <w:proofErr w:type="gramStart"/>
      <w:r w:rsidR="00F577A7" w:rsidRPr="00F577A7">
        <w:rPr>
          <w:rFonts w:ascii="Courier New" w:eastAsia="Times New Roman" w:hAnsi="Courier New" w:cs="Courier New"/>
          <w:szCs w:val="24"/>
          <w:u w:val="single"/>
          <w:lang w:val="en-GB" w:eastAsia="ja-JP"/>
        </w:rPr>
        <w:t>3</w:t>
      </w:r>
      <w:r w:rsidR="00F577A7">
        <w:rPr>
          <w:rFonts w:ascii="Courier New" w:eastAsia="Times New Roman" w:hAnsi="Courier New" w:cs="Courier New"/>
          <w:szCs w:val="24"/>
          <w:lang w:val="en-GB" w:eastAsia="ja-JP"/>
        </w:rPr>
        <w:t>:JGW</w:t>
      </w:r>
      <w:proofErr w:type="gramEnd"/>
      <w:r w:rsidR="00F577A7">
        <w:rPr>
          <w:rFonts w:ascii="Courier New" w:eastAsia="Times New Roman" w:hAnsi="Courier New" w:cs="Courier New"/>
          <w:szCs w:val="24"/>
          <w:lang w:val="en-GB" w:eastAsia="ja-JP"/>
        </w:rPr>
        <w:t>-D1503446-2</w:t>
      </w:r>
      <w:r w:rsidRPr="00E14189">
        <w:rPr>
          <w:rFonts w:ascii="Arial" w:eastAsia="Times New Roman" w:hAnsi="Arial" w:cs="Arial"/>
          <w:szCs w:val="24"/>
          <w:lang w:val="en-GB" w:eastAsia="ja-JP"/>
        </w:rPr>
        <w:t>.</w:t>
      </w:r>
    </w:p>
    <w:p w14:paraId="023AD750" w14:textId="1226F125" w:rsidR="00E7745A" w:rsidRPr="00E14189" w:rsidRDefault="00E7745A" w:rsidP="00E7745A">
      <w:pPr>
        <w:pStyle w:val="ListParagraph"/>
        <w:numPr>
          <w:ilvl w:val="0"/>
          <w:numId w:val="27"/>
        </w:numPr>
        <w:spacing w:before="84" w:line="360" w:lineRule="auto"/>
        <w:jc w:val="left"/>
        <w:rPr>
          <w:rFonts w:eastAsia="Times New Roman"/>
          <w:szCs w:val="24"/>
          <w:lang w:val="en-GB" w:eastAsia="ja-JP"/>
        </w:rPr>
      </w:pPr>
      <w:r w:rsidRPr="00AD6616">
        <w:rPr>
          <w:rFonts w:eastAsia="Times New Roman"/>
          <w:szCs w:val="24"/>
          <w:lang w:val="en-GB" w:eastAsia="ja-JP"/>
        </w:rPr>
        <w:t>Screws</w:t>
      </w:r>
      <w:r w:rsidR="00B546FD">
        <w:rPr>
          <w:rFonts w:eastAsia="Times New Roman"/>
          <w:szCs w:val="24"/>
          <w:lang w:val="en-GB" w:eastAsia="ja-JP"/>
        </w:rPr>
        <w:t xml:space="preserve"> (8)</w:t>
      </w:r>
      <w:r w:rsidRPr="00AD6616">
        <w:rPr>
          <w:rFonts w:eastAsia="Times New Roman"/>
          <w:szCs w:val="24"/>
          <w:lang w:val="en-GB" w:eastAsia="ja-JP"/>
        </w:rPr>
        <w:t>:</w:t>
      </w:r>
      <w:r w:rsidR="00F577A7">
        <w:rPr>
          <w:rFonts w:ascii="Courier New" w:eastAsia="Times New Roman" w:hAnsi="Courier New" w:cs="Courier New"/>
          <w:szCs w:val="24"/>
          <w:lang w:val="en-GB" w:eastAsia="ja-JP"/>
        </w:rPr>
        <w:t>12×ISO4762-M6</w:t>
      </w:r>
      <w:r>
        <w:rPr>
          <w:rFonts w:ascii="Courier New" w:eastAsia="Times New Roman" w:hAnsi="Courier New" w:cs="Courier New"/>
          <w:szCs w:val="24"/>
          <w:lang w:val="en-GB" w:eastAsia="ja-JP"/>
        </w:rPr>
        <w:t>×1</w:t>
      </w:r>
      <w:r w:rsidR="00F577A7">
        <w:rPr>
          <w:rFonts w:ascii="Courier New" w:eastAsia="Times New Roman" w:hAnsi="Courier New" w:cs="Courier New"/>
          <w:szCs w:val="24"/>
          <w:lang w:val="en-GB" w:eastAsia="ja-JP"/>
        </w:rPr>
        <w:t>6</w:t>
      </w:r>
      <w:r w:rsidRPr="00AD6616">
        <w:rPr>
          <w:rFonts w:eastAsia="Times New Roman"/>
          <w:szCs w:val="24"/>
          <w:lang w:val="en-GB" w:eastAsia="ja-JP"/>
        </w:rPr>
        <w:t>.</w:t>
      </w:r>
    </w:p>
    <w:p w14:paraId="2662BD87" w14:textId="77777777" w:rsidR="00E7745A" w:rsidRPr="00FF2208" w:rsidRDefault="00E7745A" w:rsidP="00E7745A">
      <w:pPr>
        <w:pStyle w:val="ListParagraph"/>
        <w:numPr>
          <w:ilvl w:val="0"/>
          <w:numId w:val="27"/>
        </w:numPr>
        <w:spacing w:before="84" w:line="360" w:lineRule="auto"/>
        <w:jc w:val="left"/>
        <w:rPr>
          <w:rFonts w:eastAsia="Times New Roman"/>
          <w:szCs w:val="24"/>
          <w:lang w:val="en-GB" w:eastAsia="ja-JP"/>
        </w:rPr>
      </w:pPr>
      <w:r w:rsidRPr="00FF2208">
        <w:rPr>
          <w:rFonts w:eastAsia="Times New Roman"/>
          <w:szCs w:val="24"/>
          <w:lang w:val="en-GB" w:eastAsia="ja-JP"/>
        </w:rPr>
        <w:t>The back side of the RM cylinder has cut-outs for the OSEM.</w:t>
      </w:r>
    </w:p>
    <w:p w14:paraId="350DB6FE" w14:textId="665060FB" w:rsidR="00E7745A" w:rsidRPr="00FF2208" w:rsidRDefault="00E7745A" w:rsidP="00E7745A">
      <w:pPr>
        <w:pStyle w:val="ListParagraph"/>
        <w:numPr>
          <w:ilvl w:val="0"/>
          <w:numId w:val="27"/>
        </w:numPr>
        <w:spacing w:before="84" w:line="360" w:lineRule="auto"/>
        <w:jc w:val="left"/>
        <w:rPr>
          <w:rFonts w:eastAsia="Times New Roman"/>
          <w:szCs w:val="24"/>
          <w:lang w:val="en-GB" w:eastAsia="ja-JP"/>
        </w:rPr>
      </w:pPr>
      <w:r w:rsidRPr="00FF2208">
        <w:rPr>
          <w:rFonts w:eastAsia="Times New Roman"/>
          <w:szCs w:val="24"/>
          <w:lang w:val="en-GB" w:eastAsia="ja-JP"/>
        </w:rPr>
        <w:t xml:space="preserve">The plate is not symmetric with respect to the horizontal </w:t>
      </w:r>
      <w:r w:rsidR="00A03076">
        <w:rPr>
          <w:rFonts w:eastAsia="Times New Roman"/>
          <w:szCs w:val="24"/>
          <w:lang w:val="en-GB" w:eastAsia="ja-JP"/>
        </w:rPr>
        <w:t>midline</w:t>
      </w:r>
      <w:r w:rsidRPr="00FF2208">
        <w:rPr>
          <w:rFonts w:eastAsia="Times New Roman"/>
          <w:szCs w:val="24"/>
          <w:lang w:val="en-GB" w:eastAsia="ja-JP"/>
        </w:rPr>
        <w:t>. See the screw</w:t>
      </w:r>
      <w:r w:rsidR="00F577A7">
        <w:rPr>
          <w:rFonts w:eastAsia="Times New Roman"/>
          <w:szCs w:val="24"/>
          <w:lang w:val="en-GB" w:eastAsia="ja-JP"/>
        </w:rPr>
        <w:t xml:space="preserve"> holes</w:t>
      </w:r>
      <w:r w:rsidRPr="00FF2208">
        <w:rPr>
          <w:rFonts w:eastAsia="Times New Roman"/>
          <w:szCs w:val="24"/>
          <w:lang w:val="en-GB" w:eastAsia="ja-JP"/>
        </w:rPr>
        <w:t xml:space="preserve"> for the OSEMs.</w:t>
      </w:r>
    </w:p>
    <w:p w14:paraId="6A31FBAC" w14:textId="65B8F0D7" w:rsidR="00E7745A" w:rsidRDefault="00A03076" w:rsidP="00E7745A">
      <w:pPr>
        <w:pStyle w:val="ListParagraph"/>
        <w:spacing w:before="84" w:line="360" w:lineRule="auto"/>
        <w:ind w:left="1440"/>
        <w:jc w:val="center"/>
        <w:rPr>
          <w:rFonts w:eastAsia="Times New Roman"/>
          <w:szCs w:val="24"/>
          <w:lang w:val="en-GB" w:eastAsia="ja-JP"/>
        </w:rPr>
      </w:pPr>
      <w:r w:rsidRPr="00A03076">
        <w:rPr>
          <w:rFonts w:eastAsia="Times New Roman"/>
          <w:noProof/>
          <w:szCs w:val="24"/>
          <w:lang w:val="en-AU" w:eastAsia="ja-JP"/>
        </w:rPr>
        <w:drawing>
          <wp:inline distT="0" distB="0" distL="0" distR="0" wp14:anchorId="6F801C0B" wp14:editId="7770F793">
            <wp:extent cx="2520000" cy="2520000"/>
            <wp:effectExtent l="0" t="0" r="0" b="0"/>
            <wp:docPr id="31" name="Picture 31" descr="C:\Users\fabian\Dropbox\plat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ian\Dropbox\plate10.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r w:rsidR="007963C3" w:rsidRPr="007963C3">
        <w:rPr>
          <w:rFonts w:eastAsia="Times New Roman"/>
          <w:szCs w:val="24"/>
          <w:lang w:val="en-GB" w:eastAsia="ja-JP"/>
        </w:rPr>
        <w:t xml:space="preserve"> </w:t>
      </w:r>
    </w:p>
    <w:p w14:paraId="1A90E7AD" w14:textId="77777777" w:rsidR="00E7745A" w:rsidRPr="006171F9"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Pictures</w:t>
      </w:r>
      <w:r>
        <w:rPr>
          <w:rFonts w:hint="eastAsia"/>
          <w:szCs w:val="24"/>
          <w:lang w:val="en-GB" w:eastAsia="ja-JP"/>
        </w:rPr>
        <w:t xml:space="preserve">: </w:t>
      </w:r>
      <w:hyperlink r:id="rId55" w:history="1">
        <w:r>
          <w:rPr>
            <w:rStyle w:val="Hyperlink"/>
            <w:szCs w:val="24"/>
            <w:lang w:val="en-GB" w:eastAsia="ja-JP"/>
          </w:rPr>
          <w:t>PR3 hanging test, 08/10/2015</w:t>
        </w:r>
      </w:hyperlink>
      <w:r>
        <w:rPr>
          <w:szCs w:val="24"/>
          <w:lang w:val="en-GB" w:eastAsia="ja-JP"/>
        </w:rPr>
        <w:t>.</w:t>
      </w:r>
    </w:p>
    <w:p w14:paraId="4414AACB" w14:textId="77777777" w:rsidR="00E7745A" w:rsidRDefault="00E7745A" w:rsidP="00E7745A">
      <w:pPr>
        <w:pStyle w:val="ListParagraph"/>
        <w:spacing w:before="84" w:line="360" w:lineRule="auto"/>
        <w:jc w:val="left"/>
        <w:rPr>
          <w:rFonts w:eastAsia="Times New Roman"/>
          <w:szCs w:val="24"/>
          <w:lang w:val="en-GB" w:eastAsia="ja-JP"/>
        </w:rPr>
      </w:pPr>
    </w:p>
    <w:p w14:paraId="67E90A81" w14:textId="7211FEC6" w:rsidR="00E7745A" w:rsidRPr="00E00946" w:rsidRDefault="009C2934" w:rsidP="00E7745A">
      <w:pPr>
        <w:pStyle w:val="ListParagraph"/>
        <w:numPr>
          <w:ilvl w:val="0"/>
          <w:numId w:val="24"/>
        </w:numPr>
        <w:spacing w:before="0" w:line="360" w:lineRule="auto"/>
        <w:jc w:val="left"/>
        <w:rPr>
          <w:rFonts w:eastAsia="Times New Roman"/>
          <w:szCs w:val="24"/>
          <w:lang w:val="en-GB" w:eastAsia="ja-JP"/>
        </w:rPr>
      </w:pPr>
      <w:r>
        <w:rPr>
          <w:rFonts w:eastAsia="Times New Roman"/>
          <w:szCs w:val="24"/>
          <w:lang w:val="en-GB" w:eastAsia="ja-JP"/>
        </w:rPr>
        <w:t>Take the OSEMs and i</w:t>
      </w:r>
      <w:r w:rsidR="00E7745A" w:rsidRPr="00E00946">
        <w:rPr>
          <w:rFonts w:eastAsia="Times New Roman"/>
          <w:szCs w:val="24"/>
          <w:lang w:val="en-GB" w:eastAsia="ja-JP"/>
        </w:rPr>
        <w:t xml:space="preserve">nsert the push screws into their </w:t>
      </w:r>
      <w:r>
        <w:rPr>
          <w:rFonts w:eastAsia="Times New Roman"/>
          <w:szCs w:val="24"/>
          <w:lang w:val="en-GB" w:eastAsia="ja-JP"/>
        </w:rPr>
        <w:t xml:space="preserve">threaded </w:t>
      </w:r>
      <w:r w:rsidR="00E7745A" w:rsidRPr="00E00946">
        <w:rPr>
          <w:rFonts w:eastAsia="Times New Roman"/>
          <w:szCs w:val="24"/>
          <w:lang w:val="en-GB" w:eastAsia="ja-JP"/>
        </w:rPr>
        <w:t>holes.</w:t>
      </w:r>
    </w:p>
    <w:p w14:paraId="7244F21E" w14:textId="1DCBEE18" w:rsidR="00E7745A" w:rsidRPr="00431D0C" w:rsidRDefault="00B913A8" w:rsidP="00E7745A">
      <w:pPr>
        <w:pStyle w:val="ListParagraph"/>
        <w:numPr>
          <w:ilvl w:val="1"/>
          <w:numId w:val="24"/>
        </w:numPr>
        <w:spacing w:before="0" w:line="360" w:lineRule="auto"/>
        <w:jc w:val="left"/>
        <w:rPr>
          <w:rFonts w:eastAsia="Times New Roman"/>
          <w:szCs w:val="24"/>
          <w:lang w:val="en-GB" w:eastAsia="ja-JP"/>
        </w:rPr>
      </w:pPr>
      <w:r>
        <w:rPr>
          <w:rFonts w:eastAsia="Times New Roman"/>
          <w:szCs w:val="24"/>
          <w:lang w:val="en-GB" w:eastAsia="ja-JP"/>
        </w:rPr>
        <w:t xml:space="preserve">Low magnetic </w:t>
      </w:r>
      <w:proofErr w:type="spellStart"/>
      <w:r>
        <w:rPr>
          <w:rFonts w:eastAsia="Times New Roman"/>
          <w:szCs w:val="24"/>
          <w:lang w:val="en-GB" w:eastAsia="ja-JP"/>
        </w:rPr>
        <w:t>Bumax</w:t>
      </w:r>
      <w:proofErr w:type="spellEnd"/>
      <w:r>
        <w:rPr>
          <w:rFonts w:eastAsia="Times New Roman"/>
          <w:szCs w:val="24"/>
          <w:lang w:val="en-GB" w:eastAsia="ja-JP"/>
        </w:rPr>
        <w:t xml:space="preserve"> 88 s</w:t>
      </w:r>
      <w:r w:rsidR="00E7745A" w:rsidRPr="00E00946">
        <w:rPr>
          <w:rFonts w:eastAsia="Times New Roman"/>
          <w:szCs w:val="24"/>
          <w:lang w:val="en-GB" w:eastAsia="ja-JP"/>
        </w:rPr>
        <w:t>crews</w:t>
      </w:r>
      <w:r>
        <w:rPr>
          <w:rFonts w:eastAsia="Times New Roman"/>
          <w:szCs w:val="24"/>
          <w:lang w:val="en-GB" w:eastAsia="ja-JP"/>
        </w:rPr>
        <w:t xml:space="preserve"> (7)</w:t>
      </w:r>
      <w:r w:rsidR="00E7745A" w:rsidRPr="00E00946">
        <w:rPr>
          <w:rFonts w:eastAsia="Times New Roman"/>
          <w:szCs w:val="24"/>
          <w:lang w:val="en-GB" w:eastAsia="ja-JP"/>
        </w:rPr>
        <w:t>:</w:t>
      </w:r>
      <w:r>
        <w:rPr>
          <w:rFonts w:ascii="Courier New" w:eastAsia="Courier New" w:hAnsi="Courier New" w:cs="Courier New"/>
          <w:szCs w:val="24"/>
        </w:rPr>
        <w:t>12</w:t>
      </w:r>
      <w:r w:rsidR="00E7745A" w:rsidRPr="00624D24">
        <w:rPr>
          <w:rFonts w:eastAsia="Times New Roman"/>
          <w:i/>
          <w:szCs w:val="24"/>
        </w:rPr>
        <w:t>×</w:t>
      </w:r>
      <w:r w:rsidR="00E7745A" w:rsidRPr="00624D24">
        <w:rPr>
          <w:rFonts w:ascii="Courier New" w:eastAsia="Courier New" w:hAnsi="Courier New" w:cs="Courier New"/>
          <w:szCs w:val="24"/>
        </w:rPr>
        <w:t>ISO4762</w:t>
      </w:r>
      <w:r w:rsidR="00E7745A" w:rsidRPr="00624D24">
        <w:rPr>
          <w:rFonts w:ascii="Courier New" w:eastAsia="Courier New" w:hAnsi="Courier New" w:cs="Courier New"/>
          <w:spacing w:val="-27"/>
          <w:szCs w:val="24"/>
        </w:rPr>
        <w:t xml:space="preserve"> </w:t>
      </w:r>
      <w:r w:rsidR="00E7745A" w:rsidRPr="00624D24">
        <w:rPr>
          <w:rFonts w:ascii="Courier New" w:eastAsia="Courier New" w:hAnsi="Courier New" w:cs="Courier New"/>
          <w:spacing w:val="-2"/>
          <w:szCs w:val="24"/>
        </w:rPr>
        <w:t>M5</w:t>
      </w:r>
      <w:r w:rsidR="00E7745A" w:rsidRPr="00624D24">
        <w:rPr>
          <w:rFonts w:eastAsia="Times New Roman"/>
          <w:i/>
          <w:spacing w:val="-1"/>
          <w:szCs w:val="24"/>
        </w:rPr>
        <w:t>×</w:t>
      </w:r>
      <w:r w:rsidR="00E7745A" w:rsidRPr="00624D24">
        <w:rPr>
          <w:rFonts w:ascii="Courier New" w:eastAsia="Courier New" w:hAnsi="Courier New" w:cs="Courier New"/>
          <w:spacing w:val="-2"/>
          <w:szCs w:val="24"/>
        </w:rPr>
        <w:t>20</w:t>
      </w:r>
      <w:r>
        <w:rPr>
          <w:rFonts w:eastAsia="Courier New"/>
          <w:szCs w:val="24"/>
        </w:rPr>
        <w:t>.</w:t>
      </w:r>
    </w:p>
    <w:p w14:paraId="5A096162" w14:textId="77777777" w:rsidR="00E7745A" w:rsidRPr="00FD4F34" w:rsidRDefault="00E7745A" w:rsidP="00E7745A">
      <w:pPr>
        <w:pStyle w:val="ListParagraph"/>
        <w:numPr>
          <w:ilvl w:val="1"/>
          <w:numId w:val="24"/>
        </w:numPr>
        <w:spacing w:before="0" w:line="360" w:lineRule="auto"/>
        <w:jc w:val="left"/>
        <w:rPr>
          <w:rFonts w:eastAsia="Times New Roman"/>
          <w:szCs w:val="24"/>
          <w:lang w:val="en-GB" w:eastAsia="ja-JP"/>
        </w:rPr>
      </w:pPr>
      <w:r w:rsidRPr="00E00946">
        <w:rPr>
          <w:rFonts w:eastAsia="Times New Roman"/>
          <w:szCs w:val="24"/>
          <w:lang w:val="en-GB" w:eastAsia="ja-JP"/>
        </w:rPr>
        <w:t>The screws should stick out</w:t>
      </w:r>
      <w:r>
        <w:rPr>
          <w:rFonts w:ascii="Arial" w:eastAsia="Times New Roman" w:hAnsi="Arial" w:cs="Arial"/>
          <w:szCs w:val="24"/>
          <w:lang w:val="en-GB" w:eastAsia="ja-JP"/>
        </w:rPr>
        <w:t xml:space="preserve"> </w:t>
      </w:r>
      <w:r w:rsidRPr="00E00946">
        <w:rPr>
          <w:rFonts w:ascii="Courier New" w:eastAsia="Times New Roman" w:hAnsi="Courier New" w:cs="Courier New"/>
          <w:szCs w:val="24"/>
          <w:lang w:val="en-GB" w:eastAsia="ja-JP"/>
        </w:rPr>
        <w:t>6.5 mm</w:t>
      </w:r>
      <w:r>
        <w:rPr>
          <w:rFonts w:ascii="Arial" w:eastAsia="Times New Roman" w:hAnsi="Arial" w:cs="Arial"/>
          <w:szCs w:val="24"/>
          <w:lang w:val="en-GB" w:eastAsia="ja-JP"/>
        </w:rPr>
        <w:t xml:space="preserve"> </w:t>
      </w:r>
      <w:r w:rsidRPr="00E00946">
        <w:rPr>
          <w:rFonts w:eastAsia="Times New Roman"/>
          <w:szCs w:val="24"/>
          <w:lang w:val="en-GB" w:eastAsia="ja-JP"/>
        </w:rPr>
        <w:t>on the opposite side of insertion.</w:t>
      </w:r>
    </w:p>
    <w:p w14:paraId="34E9C970" w14:textId="77777777" w:rsidR="00E7745A" w:rsidRDefault="00E7745A" w:rsidP="00E7745A">
      <w:pPr>
        <w:pStyle w:val="ListParagraph"/>
        <w:spacing w:before="0"/>
        <w:jc w:val="center"/>
        <w:rPr>
          <w:rFonts w:eastAsia="Times New Roman"/>
          <w:szCs w:val="24"/>
          <w:lang w:val="en-GB" w:eastAsia="ja-JP"/>
        </w:rPr>
      </w:pPr>
      <w:r w:rsidRPr="00FD4F34">
        <w:rPr>
          <w:rFonts w:eastAsia="Times New Roman"/>
          <w:noProof/>
          <w:szCs w:val="24"/>
          <w:lang w:val="en-AU" w:eastAsia="ja-JP"/>
        </w:rPr>
        <w:drawing>
          <wp:inline distT="0" distB="0" distL="0" distR="0" wp14:anchorId="2C498EFB" wp14:editId="1CFF0D7A">
            <wp:extent cx="1882800" cy="18000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82800" cy="1800000"/>
                    </a:xfrm>
                    <a:prstGeom prst="rect">
                      <a:avLst/>
                    </a:prstGeom>
                  </pic:spPr>
                </pic:pic>
              </a:graphicData>
            </a:graphic>
          </wp:inline>
        </w:drawing>
      </w:r>
      <w:r>
        <w:rPr>
          <w:rFonts w:eastAsia="Times New Roman"/>
          <w:noProof/>
          <w:szCs w:val="24"/>
          <w:lang w:val="en-AU" w:eastAsia="ja-JP"/>
        </w:rPr>
        <w:drawing>
          <wp:inline distT="0" distB="0" distL="0" distR="0" wp14:anchorId="7FB4B012" wp14:editId="51D3AFEE">
            <wp:extent cx="1227600" cy="180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7600" cy="1800000"/>
                    </a:xfrm>
                    <a:prstGeom prst="rect">
                      <a:avLst/>
                    </a:prstGeom>
                    <a:noFill/>
                    <a:ln>
                      <a:noFill/>
                    </a:ln>
                  </pic:spPr>
                </pic:pic>
              </a:graphicData>
            </a:graphic>
          </wp:inline>
        </w:drawing>
      </w:r>
    </w:p>
    <w:p w14:paraId="07E1A98E" w14:textId="77777777" w:rsidR="00E7745A" w:rsidRPr="00FD4F34" w:rsidRDefault="00E7745A" w:rsidP="00E7745A">
      <w:pPr>
        <w:pStyle w:val="ListParagraph"/>
        <w:spacing w:before="0"/>
        <w:jc w:val="left"/>
        <w:rPr>
          <w:rFonts w:eastAsia="Times New Roman"/>
          <w:szCs w:val="24"/>
          <w:lang w:val="en-GB" w:eastAsia="ja-JP"/>
        </w:rPr>
      </w:pPr>
      <w:r>
        <w:rPr>
          <w:rFonts w:eastAsia="Times New Roman"/>
          <w:szCs w:val="24"/>
          <w:lang w:val="en-GB" w:eastAsia="ja-JP"/>
        </w:rPr>
        <w:t>Pictures: no pictures yet.</w:t>
      </w:r>
    </w:p>
    <w:p w14:paraId="77325438" w14:textId="77777777" w:rsidR="00E7745A" w:rsidRPr="00FD4F34" w:rsidRDefault="00E7745A" w:rsidP="00E7745A">
      <w:pPr>
        <w:pStyle w:val="BodyText"/>
        <w:widowControl w:val="0"/>
        <w:tabs>
          <w:tab w:val="left" w:pos="652"/>
        </w:tabs>
        <w:spacing w:before="58"/>
        <w:ind w:left="720"/>
        <w:jc w:val="left"/>
        <w:rPr>
          <w:sz w:val="24"/>
          <w:szCs w:val="24"/>
        </w:rPr>
      </w:pPr>
    </w:p>
    <w:p w14:paraId="09C86EB7" w14:textId="4B986B64" w:rsidR="00E7745A" w:rsidRPr="003C375D" w:rsidRDefault="00E7745A" w:rsidP="003C375D">
      <w:pPr>
        <w:pStyle w:val="ListParagraph"/>
        <w:numPr>
          <w:ilvl w:val="0"/>
          <w:numId w:val="24"/>
        </w:numPr>
        <w:spacing w:before="0" w:line="360" w:lineRule="auto"/>
        <w:jc w:val="left"/>
        <w:rPr>
          <w:rFonts w:eastAsia="Times New Roman"/>
          <w:szCs w:val="24"/>
          <w:lang w:val="en-GB" w:eastAsia="ja-JP"/>
        </w:rPr>
      </w:pPr>
      <w:r w:rsidRPr="003C375D">
        <w:rPr>
          <w:w w:val="105"/>
          <w:szCs w:val="24"/>
        </w:rPr>
        <w:t>Fix</w:t>
      </w:r>
      <w:r w:rsidRPr="003C375D">
        <w:rPr>
          <w:spacing w:val="16"/>
          <w:w w:val="105"/>
          <w:szCs w:val="24"/>
        </w:rPr>
        <w:t xml:space="preserve"> </w:t>
      </w:r>
      <w:r w:rsidRPr="003C375D">
        <w:rPr>
          <w:w w:val="105"/>
          <w:szCs w:val="24"/>
        </w:rPr>
        <w:t>the</w:t>
      </w:r>
      <w:r w:rsidRPr="003C375D">
        <w:rPr>
          <w:spacing w:val="16"/>
          <w:w w:val="105"/>
          <w:szCs w:val="24"/>
        </w:rPr>
        <w:t xml:space="preserve"> </w:t>
      </w:r>
      <w:r w:rsidRPr="003C375D">
        <w:rPr>
          <w:spacing w:val="-1"/>
          <w:w w:val="105"/>
          <w:szCs w:val="24"/>
        </w:rPr>
        <w:t>OSEM</w:t>
      </w:r>
      <w:r w:rsidRPr="003C375D">
        <w:rPr>
          <w:spacing w:val="17"/>
          <w:w w:val="105"/>
          <w:szCs w:val="24"/>
        </w:rPr>
        <w:t xml:space="preserve"> </w:t>
      </w:r>
      <w:r w:rsidRPr="003C375D">
        <w:rPr>
          <w:w w:val="105"/>
          <w:szCs w:val="24"/>
        </w:rPr>
        <w:t>to</w:t>
      </w:r>
      <w:r w:rsidRPr="003C375D">
        <w:rPr>
          <w:spacing w:val="17"/>
          <w:w w:val="105"/>
          <w:szCs w:val="24"/>
        </w:rPr>
        <w:t xml:space="preserve"> </w:t>
      </w:r>
      <w:r w:rsidRPr="003C375D">
        <w:rPr>
          <w:w w:val="105"/>
          <w:szCs w:val="24"/>
        </w:rPr>
        <w:t>the</w:t>
      </w:r>
      <w:r w:rsidRPr="003C375D">
        <w:rPr>
          <w:spacing w:val="16"/>
          <w:w w:val="105"/>
          <w:szCs w:val="24"/>
        </w:rPr>
        <w:t xml:space="preserve"> </w:t>
      </w:r>
      <w:r w:rsidRPr="003C375D">
        <w:rPr>
          <w:spacing w:val="-2"/>
          <w:w w:val="105"/>
          <w:szCs w:val="24"/>
        </w:rPr>
        <w:t>back</w:t>
      </w:r>
      <w:r w:rsidRPr="003C375D">
        <w:rPr>
          <w:spacing w:val="16"/>
          <w:w w:val="105"/>
          <w:szCs w:val="24"/>
        </w:rPr>
        <w:t xml:space="preserve"> </w:t>
      </w:r>
      <w:r w:rsidRPr="003C375D">
        <w:rPr>
          <w:w w:val="105"/>
          <w:szCs w:val="24"/>
        </w:rPr>
        <w:t>ring</w:t>
      </w:r>
      <w:r w:rsidRPr="003C375D">
        <w:rPr>
          <w:spacing w:val="17"/>
          <w:w w:val="105"/>
          <w:szCs w:val="24"/>
        </w:rPr>
        <w:t xml:space="preserve"> </w:t>
      </w:r>
      <w:r w:rsidRPr="003C375D">
        <w:rPr>
          <w:w w:val="105"/>
          <w:szCs w:val="24"/>
        </w:rPr>
        <w:t>of</w:t>
      </w:r>
      <w:r w:rsidRPr="003C375D">
        <w:rPr>
          <w:spacing w:val="16"/>
          <w:w w:val="105"/>
          <w:szCs w:val="24"/>
        </w:rPr>
        <w:t xml:space="preserve"> </w:t>
      </w:r>
      <w:r w:rsidRPr="003C375D">
        <w:rPr>
          <w:w w:val="105"/>
          <w:szCs w:val="24"/>
        </w:rPr>
        <w:t>the</w:t>
      </w:r>
      <w:r w:rsidRPr="003C375D">
        <w:rPr>
          <w:spacing w:val="16"/>
          <w:w w:val="105"/>
          <w:szCs w:val="24"/>
        </w:rPr>
        <w:t xml:space="preserve"> </w:t>
      </w:r>
      <w:r w:rsidRPr="003C375D">
        <w:rPr>
          <w:w w:val="105"/>
          <w:szCs w:val="24"/>
        </w:rPr>
        <w:t>RM</w:t>
      </w:r>
      <w:r w:rsidR="003C375D" w:rsidRPr="003C375D">
        <w:rPr>
          <w:w w:val="105"/>
          <w:szCs w:val="24"/>
        </w:rPr>
        <w:t xml:space="preserve"> using pull </w:t>
      </w:r>
      <w:r w:rsidR="003C375D" w:rsidRPr="003C375D">
        <w:rPr>
          <w:rFonts w:eastAsia="Times New Roman"/>
          <w:szCs w:val="24"/>
          <w:lang w:eastAsia="ja-JP"/>
        </w:rPr>
        <w:t>l</w:t>
      </w:r>
      <w:r w:rsidR="003C375D" w:rsidRPr="003C375D">
        <w:rPr>
          <w:rFonts w:eastAsia="Times New Roman"/>
          <w:szCs w:val="24"/>
          <w:lang w:val="en-GB" w:eastAsia="ja-JP"/>
        </w:rPr>
        <w:t xml:space="preserve">ow magnetic </w:t>
      </w:r>
      <w:proofErr w:type="spellStart"/>
      <w:r w:rsidR="003C375D" w:rsidRPr="003C375D">
        <w:rPr>
          <w:rFonts w:eastAsia="Times New Roman"/>
          <w:szCs w:val="24"/>
          <w:lang w:val="en-GB" w:eastAsia="ja-JP"/>
        </w:rPr>
        <w:t>Bumax</w:t>
      </w:r>
      <w:proofErr w:type="spellEnd"/>
      <w:r w:rsidR="003C375D" w:rsidRPr="003C375D">
        <w:rPr>
          <w:rFonts w:eastAsia="Times New Roman"/>
          <w:szCs w:val="24"/>
          <w:lang w:val="en-GB" w:eastAsia="ja-JP"/>
        </w:rPr>
        <w:t xml:space="preserve"> 88 screws (7):</w:t>
      </w:r>
      <w:r w:rsidR="003C375D" w:rsidRPr="003C375D">
        <w:rPr>
          <w:rFonts w:ascii="Courier New" w:eastAsia="Courier New" w:hAnsi="Courier New" w:cs="Courier New"/>
          <w:szCs w:val="24"/>
        </w:rPr>
        <w:t>12</w:t>
      </w:r>
      <w:r w:rsidR="003C375D" w:rsidRPr="003C375D">
        <w:rPr>
          <w:rFonts w:eastAsia="Times New Roman"/>
          <w:i/>
          <w:szCs w:val="24"/>
        </w:rPr>
        <w:t>×</w:t>
      </w:r>
      <w:r w:rsidR="003C375D" w:rsidRPr="003C375D">
        <w:rPr>
          <w:rFonts w:ascii="Courier New" w:eastAsia="Courier New" w:hAnsi="Courier New" w:cs="Courier New"/>
          <w:szCs w:val="24"/>
        </w:rPr>
        <w:t>ISO4762</w:t>
      </w:r>
      <w:r w:rsidR="003C375D" w:rsidRPr="003C375D">
        <w:rPr>
          <w:rFonts w:ascii="Courier New" w:eastAsia="Courier New" w:hAnsi="Courier New" w:cs="Courier New"/>
          <w:spacing w:val="-27"/>
          <w:szCs w:val="24"/>
        </w:rPr>
        <w:t xml:space="preserve"> </w:t>
      </w:r>
      <w:r w:rsidR="003C375D" w:rsidRPr="003C375D">
        <w:rPr>
          <w:rFonts w:ascii="Courier New" w:eastAsia="Courier New" w:hAnsi="Courier New" w:cs="Courier New"/>
          <w:spacing w:val="-2"/>
          <w:szCs w:val="24"/>
        </w:rPr>
        <w:t>M5</w:t>
      </w:r>
      <w:r w:rsidR="003C375D" w:rsidRPr="003C375D">
        <w:rPr>
          <w:rFonts w:eastAsia="Times New Roman"/>
          <w:i/>
          <w:spacing w:val="-1"/>
          <w:szCs w:val="24"/>
        </w:rPr>
        <w:t>×</w:t>
      </w:r>
      <w:r w:rsidR="003C375D" w:rsidRPr="003C375D">
        <w:rPr>
          <w:rFonts w:ascii="Courier New" w:eastAsia="Courier New" w:hAnsi="Courier New" w:cs="Courier New"/>
          <w:spacing w:val="-2"/>
          <w:szCs w:val="24"/>
        </w:rPr>
        <w:t>20</w:t>
      </w:r>
      <w:r w:rsidR="003C375D" w:rsidRPr="003C375D">
        <w:rPr>
          <w:rFonts w:eastAsia="Courier New"/>
          <w:szCs w:val="24"/>
        </w:rPr>
        <w:t>.</w:t>
      </w:r>
      <w:r w:rsidR="003C375D">
        <w:rPr>
          <w:rFonts w:eastAsia="Courier New"/>
          <w:szCs w:val="24"/>
        </w:rPr>
        <w:t xml:space="preserve"> </w:t>
      </w:r>
      <w:r w:rsidR="003C375D" w:rsidRPr="003C375D">
        <w:rPr>
          <w:rFonts w:eastAsia="Courier New"/>
          <w:color w:val="FF0000"/>
          <w:szCs w:val="24"/>
        </w:rPr>
        <w:t>(Change drawing!)</w:t>
      </w:r>
    </w:p>
    <w:p w14:paraId="694C1BE0" w14:textId="77777777" w:rsidR="00E7745A" w:rsidRDefault="00E7745A" w:rsidP="00E7745A">
      <w:pPr>
        <w:pStyle w:val="BodyText"/>
        <w:widowControl w:val="0"/>
        <w:tabs>
          <w:tab w:val="left" w:pos="652"/>
        </w:tabs>
        <w:spacing w:before="58"/>
        <w:ind w:left="1440"/>
        <w:rPr>
          <w:sz w:val="24"/>
          <w:szCs w:val="24"/>
        </w:rPr>
      </w:pPr>
      <w:r w:rsidRPr="00B81636">
        <w:rPr>
          <w:noProof/>
          <w:sz w:val="24"/>
          <w:szCs w:val="24"/>
          <w:lang w:val="en-AU" w:eastAsia="ja-JP"/>
        </w:rPr>
        <w:drawing>
          <wp:inline distT="0" distB="0" distL="0" distR="0" wp14:anchorId="41110E02" wp14:editId="465346AE">
            <wp:extent cx="2055600" cy="180000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55600" cy="1800000"/>
                    </a:xfrm>
                    <a:prstGeom prst="rect">
                      <a:avLst/>
                    </a:prstGeom>
                  </pic:spPr>
                </pic:pic>
              </a:graphicData>
            </a:graphic>
          </wp:inline>
        </w:drawing>
      </w:r>
      <w:r w:rsidRPr="00B81636">
        <w:rPr>
          <w:noProof/>
          <w:sz w:val="24"/>
          <w:szCs w:val="24"/>
          <w:lang w:val="en-AU" w:eastAsia="ja-JP"/>
        </w:rPr>
        <w:drawing>
          <wp:inline distT="0" distB="0" distL="0" distR="0" wp14:anchorId="03CB66E5" wp14:editId="2D36FEF6">
            <wp:extent cx="1587600" cy="180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587600" cy="1800000"/>
                    </a:xfrm>
                    <a:prstGeom prst="rect">
                      <a:avLst/>
                    </a:prstGeom>
                  </pic:spPr>
                </pic:pic>
              </a:graphicData>
            </a:graphic>
          </wp:inline>
        </w:drawing>
      </w:r>
      <w:r w:rsidRPr="00B81636">
        <w:rPr>
          <w:noProof/>
          <w:sz w:val="24"/>
          <w:szCs w:val="24"/>
          <w:lang w:val="en-AU" w:eastAsia="ja-JP"/>
        </w:rPr>
        <w:drawing>
          <wp:inline distT="0" distB="0" distL="0" distR="0" wp14:anchorId="31DFFDCF" wp14:editId="7918AAE3">
            <wp:extent cx="1605600" cy="180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05600" cy="1800000"/>
                    </a:xfrm>
                    <a:prstGeom prst="rect">
                      <a:avLst/>
                    </a:prstGeom>
                  </pic:spPr>
                </pic:pic>
              </a:graphicData>
            </a:graphic>
          </wp:inline>
        </w:drawing>
      </w:r>
    </w:p>
    <w:p w14:paraId="27D63F76" w14:textId="77777777" w:rsidR="00E7745A" w:rsidRDefault="00E7745A" w:rsidP="00E7745A">
      <w:pPr>
        <w:pStyle w:val="ListParagraph"/>
        <w:spacing w:before="84" w:line="360" w:lineRule="auto"/>
        <w:jc w:val="left"/>
        <w:rPr>
          <w:szCs w:val="24"/>
        </w:rPr>
      </w:pPr>
      <w:r>
        <w:rPr>
          <w:rFonts w:eastAsia="Times New Roman"/>
          <w:szCs w:val="24"/>
          <w:lang w:val="en-GB" w:eastAsia="ja-JP"/>
        </w:rPr>
        <w:t>Pictures</w:t>
      </w:r>
      <w:r>
        <w:rPr>
          <w:rFonts w:hint="eastAsia"/>
          <w:szCs w:val="24"/>
          <w:lang w:val="en-GB" w:eastAsia="ja-JP"/>
        </w:rPr>
        <w:t xml:space="preserve">: </w:t>
      </w:r>
      <w:hyperlink r:id="rId61" w:history="1">
        <w:r>
          <w:rPr>
            <w:rStyle w:val="Hyperlink"/>
            <w:szCs w:val="24"/>
            <w:lang w:val="en-GB" w:eastAsia="ja-JP"/>
          </w:rPr>
          <w:t>PR3 hanging test, 08/10/2015</w:t>
        </w:r>
      </w:hyperlink>
      <w:r>
        <w:rPr>
          <w:szCs w:val="24"/>
          <w:lang w:val="en-GB" w:eastAsia="ja-JP"/>
        </w:rPr>
        <w:t>.</w:t>
      </w:r>
    </w:p>
    <w:p w14:paraId="614D5899" w14:textId="5A21D139" w:rsidR="00E7745A" w:rsidRPr="006964DD" w:rsidRDefault="00E7745A" w:rsidP="00E7745A">
      <w:pPr>
        <w:pStyle w:val="ListParagraph"/>
        <w:numPr>
          <w:ilvl w:val="0"/>
          <w:numId w:val="24"/>
        </w:numPr>
        <w:spacing w:before="0" w:line="360" w:lineRule="auto"/>
        <w:jc w:val="left"/>
        <w:rPr>
          <w:rFonts w:eastAsia="Times New Roman"/>
          <w:szCs w:val="24"/>
          <w:lang w:val="en-GB" w:eastAsia="ja-JP"/>
        </w:rPr>
      </w:pPr>
      <w:r w:rsidRPr="008B7017">
        <w:rPr>
          <w:rFonts w:eastAsia="Times New Roman"/>
          <w:szCs w:val="24"/>
          <w:lang w:val="en-GB" w:eastAsia="ja-JP"/>
        </w:rPr>
        <w:t>Assemble</w:t>
      </w:r>
      <w:r w:rsidR="002C0FF8">
        <w:rPr>
          <w:rFonts w:eastAsia="Times New Roman"/>
          <w:szCs w:val="24"/>
          <w:lang w:val="en-GB" w:eastAsia="ja-JP"/>
        </w:rPr>
        <w:t xml:space="preserve"> </w:t>
      </w:r>
      <w:r w:rsidR="002C0FF8" w:rsidRPr="002C0FF8">
        <w:rPr>
          <w:rFonts w:eastAsia="Times New Roman"/>
          <w:szCs w:val="24"/>
          <w:u w:val="single"/>
          <w:lang w:val="en-GB" w:eastAsia="ja-JP"/>
        </w:rPr>
        <w:t>18</w:t>
      </w:r>
      <w:r w:rsidR="002C0FF8">
        <w:rPr>
          <w:rFonts w:eastAsia="Times New Roman"/>
          <w:szCs w:val="24"/>
          <w:lang w:val="en-GB" w:eastAsia="ja-JP"/>
        </w:rPr>
        <w:t>:</w:t>
      </w:r>
      <w:r w:rsidR="00BC7E0B">
        <w:rPr>
          <w:rFonts w:ascii="Courier New" w:eastAsia="Times New Roman" w:hAnsi="Courier New" w:cs="Courier New"/>
          <w:szCs w:val="24"/>
          <w:lang w:val="en-GB" w:eastAsia="ja-JP"/>
        </w:rPr>
        <w:t>8</w:t>
      </w:r>
      <w:r w:rsidRPr="00B34045">
        <w:rPr>
          <w:rFonts w:ascii="Courier New" w:eastAsia="Times New Roman" w:hAnsi="Courier New" w:cs="Courier New"/>
          <w:szCs w:val="24"/>
          <w:lang w:val="en-GB" w:eastAsia="ja-JP"/>
        </w:rPr>
        <w:t>×</w:t>
      </w:r>
      <w:hyperlink r:id="rId62" w:history="1">
        <w:r w:rsidR="002C0FF8">
          <w:rPr>
            <w:rStyle w:val="Hyperlink"/>
            <w:rFonts w:ascii="Courier New" w:eastAsia="Times New Roman" w:hAnsi="Courier New" w:cs="Courier New"/>
            <w:szCs w:val="24"/>
            <w:lang w:val="en-GB" w:eastAsia="ja-JP"/>
          </w:rPr>
          <w:t>JGW-D1604818</w:t>
        </w:r>
      </w:hyperlink>
      <w:r w:rsidRPr="006964DD">
        <w:rPr>
          <w:rFonts w:ascii="Courier New" w:eastAsia="Times New Roman" w:hAnsi="Courier New" w:cs="Courier New"/>
          <w:szCs w:val="24"/>
          <w:lang w:val="en-GB" w:eastAsia="ja-JP"/>
        </w:rPr>
        <w:t xml:space="preserve"> </w:t>
      </w:r>
      <w:r w:rsidRPr="008B7017">
        <w:rPr>
          <w:rFonts w:eastAsia="Times New Roman"/>
          <w:szCs w:val="24"/>
          <w:lang w:val="en-GB" w:eastAsia="ja-JP"/>
        </w:rPr>
        <w:t xml:space="preserve">earthquake stop screws for the back </w:t>
      </w:r>
      <w:r w:rsidR="00C66509">
        <w:rPr>
          <w:rFonts w:eastAsia="Times New Roman"/>
          <w:szCs w:val="24"/>
          <w:lang w:val="en-GB" w:eastAsia="ja-JP"/>
        </w:rPr>
        <w:t xml:space="preserve">and front </w:t>
      </w:r>
      <w:r w:rsidRPr="008B7017">
        <w:rPr>
          <w:rFonts w:eastAsia="Times New Roman"/>
          <w:szCs w:val="24"/>
          <w:lang w:val="en-GB" w:eastAsia="ja-JP"/>
        </w:rPr>
        <w:t>face of the optic:</w:t>
      </w:r>
    </w:p>
    <w:p w14:paraId="6F4CD167" w14:textId="31488529" w:rsidR="00E7745A" w:rsidRPr="00234F94" w:rsidRDefault="00C24CF1" w:rsidP="00E7745A">
      <w:pPr>
        <w:pStyle w:val="ListParagraph"/>
        <w:numPr>
          <w:ilvl w:val="0"/>
          <w:numId w:val="29"/>
        </w:numPr>
        <w:spacing w:before="0" w:line="360" w:lineRule="auto"/>
        <w:jc w:val="left"/>
        <w:rPr>
          <w:rFonts w:eastAsia="Times New Roman"/>
          <w:szCs w:val="24"/>
          <w:lang w:val="en-GB" w:eastAsia="ja-JP"/>
        </w:rPr>
      </w:pPr>
      <w:r>
        <w:rPr>
          <w:rFonts w:eastAsia="Times New Roman"/>
          <w:szCs w:val="24"/>
          <w:lang w:val="en-GB" w:eastAsia="ja-JP"/>
        </w:rPr>
        <w:t>S</w:t>
      </w:r>
      <w:r w:rsidR="00E7745A" w:rsidRPr="00234F94">
        <w:rPr>
          <w:rFonts w:eastAsia="Times New Roman"/>
          <w:szCs w:val="24"/>
          <w:lang w:val="en-GB" w:eastAsia="ja-JP"/>
        </w:rPr>
        <w:t>crews</w:t>
      </w:r>
      <w:r>
        <w:rPr>
          <w:rFonts w:eastAsia="Times New Roman"/>
          <w:szCs w:val="24"/>
          <w:lang w:val="en-GB" w:eastAsia="ja-JP"/>
        </w:rPr>
        <w:t xml:space="preserve"> 2</w:t>
      </w:r>
      <w:r w:rsidR="00E7745A" w:rsidRPr="00234F94">
        <w:rPr>
          <w:rFonts w:eastAsia="Times New Roman"/>
          <w:szCs w:val="24"/>
          <w:lang w:val="en-GB" w:eastAsia="ja-JP"/>
        </w:rPr>
        <w:t>:</w:t>
      </w:r>
      <w:r>
        <w:rPr>
          <w:rFonts w:ascii="Courier New" w:eastAsia="Times New Roman" w:hAnsi="Courier New" w:cs="Courier New"/>
          <w:szCs w:val="24"/>
          <w:lang w:val="en-GB" w:eastAsia="ja-JP"/>
        </w:rPr>
        <w:t>4×JGW-D16</w:t>
      </w:r>
      <w:r w:rsidR="00E7745A" w:rsidRPr="00234F94">
        <w:rPr>
          <w:rFonts w:ascii="Courier New" w:eastAsia="Times New Roman" w:hAnsi="Courier New" w:cs="Courier New"/>
          <w:szCs w:val="24"/>
          <w:lang w:val="en-GB" w:eastAsia="ja-JP"/>
        </w:rPr>
        <w:t>0</w:t>
      </w:r>
      <w:r>
        <w:rPr>
          <w:rFonts w:ascii="Courier New" w:eastAsia="Times New Roman" w:hAnsi="Courier New" w:cs="Courier New"/>
          <w:szCs w:val="24"/>
          <w:lang w:val="en-GB" w:eastAsia="ja-JP"/>
        </w:rPr>
        <w:t>4818-</w:t>
      </w:r>
      <w:r w:rsidR="00E7745A" w:rsidRPr="00234F94">
        <w:rPr>
          <w:rFonts w:ascii="Courier New" w:eastAsia="Times New Roman" w:hAnsi="Courier New" w:cs="Courier New"/>
          <w:szCs w:val="24"/>
          <w:lang w:val="en-GB" w:eastAsia="ja-JP"/>
        </w:rPr>
        <w:t>1</w:t>
      </w:r>
      <w:r w:rsidR="00E7745A" w:rsidRPr="00C24CF1">
        <w:rPr>
          <w:rFonts w:eastAsia="Times New Roman"/>
          <w:szCs w:val="24"/>
          <w:lang w:val="en-GB" w:eastAsia="ja-JP"/>
        </w:rPr>
        <w:t xml:space="preserve"> whose specification is </w:t>
      </w:r>
      <w:r w:rsidR="00932703">
        <w:rPr>
          <w:rFonts w:ascii="Courier New" w:eastAsia="Times New Roman" w:hAnsi="Courier New" w:cs="Courier New"/>
          <w:szCs w:val="24"/>
          <w:lang w:val="en-GB" w:eastAsia="ja-JP"/>
        </w:rPr>
        <w:t>ISO</w:t>
      </w:r>
      <w:r>
        <w:rPr>
          <w:rFonts w:ascii="Courier New" w:eastAsia="Times New Roman" w:hAnsi="Courier New" w:cs="Courier New"/>
          <w:szCs w:val="24"/>
          <w:lang w:val="en-GB" w:eastAsia="ja-JP"/>
        </w:rPr>
        <w:t>4762-</w:t>
      </w:r>
      <w:r w:rsidR="00E7745A" w:rsidRPr="00234F94">
        <w:rPr>
          <w:rFonts w:ascii="Courier New" w:eastAsia="Times New Roman" w:hAnsi="Courier New" w:cs="Courier New"/>
          <w:szCs w:val="24"/>
          <w:lang w:val="en-GB" w:eastAsia="ja-JP"/>
        </w:rPr>
        <w:t>M8×</w:t>
      </w:r>
      <w:r>
        <w:rPr>
          <w:rFonts w:ascii="Courier New" w:eastAsia="Times New Roman" w:hAnsi="Courier New" w:cs="Courier New"/>
          <w:szCs w:val="24"/>
          <w:lang w:val="en-GB" w:eastAsia="ja-JP"/>
        </w:rPr>
        <w:t>30</w:t>
      </w:r>
      <w:r w:rsidR="00E7745A" w:rsidRPr="00C24CF1">
        <w:rPr>
          <w:rFonts w:eastAsia="Times New Roman"/>
          <w:szCs w:val="24"/>
          <w:lang w:val="en-GB" w:eastAsia="ja-JP"/>
        </w:rPr>
        <w:t xml:space="preserve"> with a </w:t>
      </w:r>
      <w:r w:rsidR="00E7745A" w:rsidRPr="00234F94">
        <w:rPr>
          <w:rFonts w:ascii="Courier New" w:eastAsia="Times New Roman" w:hAnsi="Courier New" w:cs="Courier New"/>
          <w:szCs w:val="24"/>
          <w:lang w:val="en-GB" w:eastAsia="ja-JP"/>
        </w:rPr>
        <w:t>M2×0.4</w:t>
      </w:r>
      <w:r w:rsidR="00E7745A" w:rsidRPr="00C24CF1">
        <w:rPr>
          <w:rFonts w:eastAsia="Times New Roman"/>
          <w:szCs w:val="24"/>
          <w:lang w:val="en-GB" w:eastAsia="ja-JP"/>
        </w:rPr>
        <w:t xml:space="preserve"> threaded hole.</w:t>
      </w:r>
    </w:p>
    <w:p w14:paraId="710A44DE" w14:textId="77777777" w:rsidR="00E7745A" w:rsidRPr="00234F94" w:rsidRDefault="00E7745A" w:rsidP="00E7745A">
      <w:pPr>
        <w:pStyle w:val="ListParagraph"/>
        <w:numPr>
          <w:ilvl w:val="0"/>
          <w:numId w:val="29"/>
        </w:numPr>
        <w:spacing w:before="84" w:after="84" w:line="360" w:lineRule="auto"/>
        <w:jc w:val="left"/>
        <w:rPr>
          <w:rFonts w:eastAsia="Times New Roman"/>
          <w:szCs w:val="24"/>
          <w:lang w:val="en-GB" w:eastAsia="ja-JP"/>
        </w:rPr>
      </w:pPr>
      <w:r w:rsidRPr="00234F94">
        <w:rPr>
          <w:rFonts w:eastAsia="Times New Roman"/>
          <w:szCs w:val="24"/>
          <w:lang w:val="en-GB" w:eastAsia="ja-JP"/>
        </w:rPr>
        <w:lastRenderedPageBreak/>
        <w:t>PTFE cylindrical head:</w:t>
      </w:r>
      <w:r w:rsidRPr="00234F94">
        <w:rPr>
          <w:rFonts w:ascii="Arial" w:eastAsia="Times New Roman" w:hAnsi="Arial" w:cs="Arial"/>
          <w:szCs w:val="24"/>
          <w:lang w:val="en-GB" w:eastAsia="ja-JP"/>
        </w:rPr>
        <w:t xml:space="preserve"> </w:t>
      </w:r>
      <w:r w:rsidRPr="00234F94">
        <w:rPr>
          <w:rFonts w:ascii="Courier New" w:eastAsia="Times New Roman" w:hAnsi="Courier New" w:cs="Courier New"/>
          <w:szCs w:val="24"/>
          <w:lang w:val="en-GB" w:eastAsia="ja-JP"/>
        </w:rPr>
        <w:t>4×JGW-D1503761-1</w:t>
      </w:r>
      <w:r w:rsidRPr="00234F94">
        <w:rPr>
          <w:rFonts w:ascii="Arial" w:eastAsia="Times New Roman" w:hAnsi="Arial" w:cs="Arial"/>
          <w:szCs w:val="24"/>
          <w:lang w:val="en-GB" w:eastAsia="ja-JP"/>
        </w:rPr>
        <w:t>.</w:t>
      </w:r>
    </w:p>
    <w:p w14:paraId="3200DA95" w14:textId="6B39467F" w:rsidR="00E7745A" w:rsidRPr="00234F94" w:rsidRDefault="00E7745A" w:rsidP="00E7745A">
      <w:pPr>
        <w:pStyle w:val="ListParagraph"/>
        <w:numPr>
          <w:ilvl w:val="0"/>
          <w:numId w:val="29"/>
        </w:numPr>
        <w:spacing w:before="84" w:after="84" w:line="360" w:lineRule="auto"/>
        <w:jc w:val="left"/>
        <w:rPr>
          <w:rFonts w:eastAsia="Times New Roman"/>
          <w:szCs w:val="24"/>
          <w:lang w:val="en-GB" w:eastAsia="ja-JP"/>
        </w:rPr>
      </w:pPr>
      <w:r w:rsidRPr="00234F94">
        <w:rPr>
          <w:rFonts w:eastAsia="Times New Roman"/>
          <w:szCs w:val="24"/>
          <w:lang w:val="en-GB" w:eastAsia="ja-JP"/>
        </w:rPr>
        <w:t>Coated screws</w:t>
      </w:r>
      <w:r w:rsidR="00251338">
        <w:rPr>
          <w:rFonts w:eastAsia="Times New Roman"/>
          <w:szCs w:val="24"/>
          <w:lang w:val="en-GB" w:eastAsia="ja-JP"/>
        </w:rPr>
        <w:t xml:space="preserve"> (3)</w:t>
      </w:r>
      <w:r w:rsidRPr="00234F94">
        <w:rPr>
          <w:rFonts w:eastAsia="Times New Roman"/>
          <w:szCs w:val="24"/>
          <w:lang w:val="en-GB" w:eastAsia="ja-JP"/>
        </w:rPr>
        <w:t>:</w:t>
      </w:r>
      <w:r w:rsidRPr="00234F94">
        <w:rPr>
          <w:rFonts w:ascii="Courier New" w:eastAsia="Times New Roman" w:hAnsi="Courier New" w:cs="Courier New"/>
          <w:szCs w:val="24"/>
          <w:lang w:val="en-GB" w:eastAsia="ja-JP"/>
        </w:rPr>
        <w:t>4×SNSS-M2-6-SD</w:t>
      </w:r>
      <w:r w:rsidRPr="00234F94">
        <w:rPr>
          <w:rFonts w:ascii="Arial" w:eastAsia="Times New Roman" w:hAnsi="Arial" w:cs="Arial"/>
          <w:szCs w:val="24"/>
          <w:lang w:val="en-GB" w:eastAsia="ja-JP"/>
        </w:rPr>
        <w:t xml:space="preserve"> whose size is </w:t>
      </w:r>
      <w:r w:rsidRPr="00234F94">
        <w:rPr>
          <w:rFonts w:ascii="Courier New" w:eastAsia="Times New Roman" w:hAnsi="Courier New" w:cs="Courier New"/>
          <w:szCs w:val="24"/>
          <w:lang w:val="en-GB" w:eastAsia="ja-JP"/>
        </w:rPr>
        <w:t>M2×0.4×6</w:t>
      </w:r>
      <w:r w:rsidRPr="00234F94">
        <w:rPr>
          <w:rFonts w:ascii="Arial" w:eastAsia="Times New Roman" w:hAnsi="Arial" w:cs="Arial"/>
          <w:szCs w:val="24"/>
          <w:lang w:val="en-GB" w:eastAsia="ja-JP"/>
        </w:rPr>
        <w:t>.</w:t>
      </w:r>
    </w:p>
    <w:p w14:paraId="65CE4930" w14:textId="02C4C7BA" w:rsidR="00E7745A" w:rsidRDefault="00E7745A" w:rsidP="00E7745A">
      <w:pPr>
        <w:spacing w:before="84" w:after="84" w:line="360" w:lineRule="auto"/>
        <w:ind w:left="1080"/>
        <w:jc w:val="center"/>
        <w:rPr>
          <w:rFonts w:eastAsia="Times New Roman"/>
          <w:szCs w:val="24"/>
          <w:lang w:val="en-GB" w:eastAsia="ja-JP"/>
        </w:rPr>
      </w:pPr>
      <w:r w:rsidRPr="00F2446C">
        <w:rPr>
          <w:rFonts w:eastAsia="Times New Roman"/>
          <w:noProof/>
          <w:szCs w:val="24"/>
          <w:lang w:val="en-AU" w:eastAsia="ja-JP"/>
        </w:rPr>
        <w:drawing>
          <wp:inline distT="0" distB="0" distL="0" distR="0" wp14:anchorId="4260CB9D" wp14:editId="522ECDF0">
            <wp:extent cx="1897200" cy="1440000"/>
            <wp:effectExtent l="0" t="0" r="8255" b="8255"/>
            <wp:docPr id="37" name="Picture 37" descr="C:\Users\fabian\work\VIS\Documents\payload_assembly_procedure\figures\screw_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bian\work\VIS\Documents\payload_assembly_procedure\figures\screw_back.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7200" cy="1440000"/>
                    </a:xfrm>
                    <a:prstGeom prst="rect">
                      <a:avLst/>
                    </a:prstGeom>
                    <a:noFill/>
                    <a:ln>
                      <a:noFill/>
                    </a:ln>
                  </pic:spPr>
                </pic:pic>
              </a:graphicData>
            </a:graphic>
          </wp:inline>
        </w:drawing>
      </w:r>
      <w:r w:rsidR="00C24CF1" w:rsidRPr="00C24CF1">
        <w:rPr>
          <w:noProof/>
          <w:lang w:val="en-GB" w:eastAsia="ja-JP"/>
        </w:rPr>
        <w:t xml:space="preserve"> </w:t>
      </w:r>
      <w:r w:rsidR="00C24CF1" w:rsidRPr="00C24CF1">
        <w:rPr>
          <w:rFonts w:eastAsia="Times New Roman"/>
          <w:noProof/>
          <w:szCs w:val="24"/>
          <w:lang w:val="en-AU" w:eastAsia="ja-JP"/>
        </w:rPr>
        <w:drawing>
          <wp:inline distT="0" distB="0" distL="0" distR="0" wp14:anchorId="7E45C517" wp14:editId="4060E8CE">
            <wp:extent cx="2732400" cy="216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32400" cy="2160000"/>
                    </a:xfrm>
                    <a:prstGeom prst="rect">
                      <a:avLst/>
                    </a:prstGeom>
                  </pic:spPr>
                </pic:pic>
              </a:graphicData>
            </a:graphic>
          </wp:inline>
        </w:drawing>
      </w:r>
    </w:p>
    <w:p w14:paraId="35DAA615" w14:textId="77777777" w:rsidR="00E7745A" w:rsidRPr="00F2446C"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Pictures</w:t>
      </w:r>
      <w:r>
        <w:rPr>
          <w:rFonts w:hint="eastAsia"/>
          <w:szCs w:val="24"/>
          <w:lang w:val="en-GB" w:eastAsia="ja-JP"/>
        </w:rPr>
        <w:t xml:space="preserve">: </w:t>
      </w:r>
      <w:hyperlink r:id="rId64" w:history="1">
        <w:r>
          <w:rPr>
            <w:rStyle w:val="Hyperlink"/>
            <w:szCs w:val="24"/>
            <w:lang w:val="en-GB" w:eastAsia="ja-JP"/>
          </w:rPr>
          <w:t>PR3 hanging test, 08/10/2015</w:t>
        </w:r>
      </w:hyperlink>
      <w:r>
        <w:rPr>
          <w:szCs w:val="24"/>
          <w:lang w:val="en-GB" w:eastAsia="ja-JP"/>
        </w:rPr>
        <w:t>.</w:t>
      </w:r>
    </w:p>
    <w:p w14:paraId="3B9BA411" w14:textId="5BE6D2E1" w:rsidR="00BB1452" w:rsidRDefault="00BB1452" w:rsidP="00E7745A">
      <w:pPr>
        <w:pStyle w:val="ListParagraph"/>
        <w:numPr>
          <w:ilvl w:val="0"/>
          <w:numId w:val="24"/>
        </w:numPr>
        <w:spacing w:before="84" w:after="84" w:line="360" w:lineRule="auto"/>
        <w:jc w:val="left"/>
        <w:rPr>
          <w:rFonts w:eastAsia="Times New Roman"/>
          <w:szCs w:val="24"/>
          <w:lang w:val="en-GB" w:eastAsia="ja-JP"/>
        </w:rPr>
      </w:pPr>
      <w:r>
        <w:rPr>
          <w:rFonts w:eastAsia="Times New Roman"/>
          <w:szCs w:val="24"/>
          <w:lang w:val="en-GB" w:eastAsia="ja-JP"/>
        </w:rPr>
        <w:t xml:space="preserve">Take </w:t>
      </w:r>
      <w:r w:rsidR="00371DD6">
        <w:rPr>
          <w:rFonts w:eastAsia="Times New Roman"/>
          <w:szCs w:val="24"/>
          <w:lang w:val="en-GB" w:eastAsia="ja-JP"/>
        </w:rPr>
        <w:t xml:space="preserve">extension </w:t>
      </w:r>
      <w:r>
        <w:rPr>
          <w:rFonts w:eastAsia="Times New Roman"/>
          <w:szCs w:val="24"/>
          <w:lang w:val="en-GB" w:eastAsia="ja-JP"/>
        </w:rPr>
        <w:t xml:space="preserve">components </w:t>
      </w:r>
      <w:proofErr w:type="gramStart"/>
      <w:r w:rsidRPr="00BB1452">
        <w:rPr>
          <w:rFonts w:eastAsia="Times New Roman"/>
          <w:szCs w:val="24"/>
          <w:u w:val="single"/>
          <w:lang w:val="en-GB" w:eastAsia="ja-JP"/>
        </w:rPr>
        <w:t>11</w:t>
      </w:r>
      <w:r>
        <w:rPr>
          <w:rFonts w:eastAsia="Times New Roman"/>
          <w:szCs w:val="24"/>
          <w:lang w:val="en-GB" w:eastAsia="ja-JP"/>
        </w:rPr>
        <w:t>:</w:t>
      </w:r>
      <w:r w:rsidR="00557F59" w:rsidRPr="007F23FD">
        <w:rPr>
          <w:rFonts w:ascii="Courier New" w:eastAsia="Times New Roman" w:hAnsi="Courier New" w:cs="Courier New"/>
          <w:szCs w:val="24"/>
          <w:lang w:val="en-GB" w:eastAsia="ja-JP"/>
        </w:rPr>
        <w:t>JGW</w:t>
      </w:r>
      <w:proofErr w:type="gramEnd"/>
      <w:r w:rsidR="00557F59" w:rsidRPr="007F23FD">
        <w:rPr>
          <w:rFonts w:ascii="Courier New" w:eastAsia="Times New Roman" w:hAnsi="Courier New" w:cs="Courier New"/>
          <w:szCs w:val="24"/>
          <w:lang w:val="en-GB" w:eastAsia="ja-JP"/>
        </w:rPr>
        <w:t>-D1604819-1</w:t>
      </w:r>
      <w:r>
        <w:rPr>
          <w:rFonts w:eastAsia="Times New Roman"/>
          <w:szCs w:val="24"/>
          <w:lang w:val="en-GB" w:eastAsia="ja-JP"/>
        </w:rPr>
        <w:t xml:space="preserve"> and </w:t>
      </w:r>
      <w:r w:rsidRPr="00BB1452">
        <w:rPr>
          <w:rFonts w:eastAsia="Times New Roman"/>
          <w:szCs w:val="24"/>
          <w:u w:val="single"/>
          <w:lang w:val="en-GB" w:eastAsia="ja-JP"/>
        </w:rPr>
        <w:t>13</w:t>
      </w:r>
      <w:r>
        <w:rPr>
          <w:rFonts w:eastAsia="Times New Roman"/>
          <w:szCs w:val="24"/>
          <w:lang w:val="en-GB" w:eastAsia="ja-JP"/>
        </w:rPr>
        <w:t>:</w:t>
      </w:r>
      <w:r w:rsidR="00557F59" w:rsidRPr="007F23FD">
        <w:rPr>
          <w:rFonts w:ascii="Courier New" w:eastAsia="Times New Roman" w:hAnsi="Courier New" w:cs="Courier New"/>
          <w:szCs w:val="24"/>
          <w:lang w:val="en-GB" w:eastAsia="ja-JP"/>
        </w:rPr>
        <w:t>JGW-D1604819-2</w:t>
      </w:r>
      <w:r w:rsidR="00557F59">
        <w:rPr>
          <w:rFonts w:eastAsia="Times New Roman"/>
          <w:szCs w:val="24"/>
          <w:lang w:val="en-GB" w:eastAsia="ja-JP"/>
        </w:rPr>
        <w:t xml:space="preserve"> and fix them onto the back ring with screws (</w:t>
      </w:r>
      <w:r w:rsidR="007F23FD">
        <w:rPr>
          <w:rFonts w:eastAsia="Times New Roman"/>
          <w:szCs w:val="24"/>
          <w:lang w:val="en-GB" w:eastAsia="ja-JP"/>
        </w:rPr>
        <w:t>1</w:t>
      </w:r>
      <w:r w:rsidR="00557F59">
        <w:rPr>
          <w:rFonts w:eastAsia="Times New Roman"/>
          <w:szCs w:val="24"/>
          <w:lang w:val="en-GB" w:eastAsia="ja-JP"/>
        </w:rPr>
        <w:t>):</w:t>
      </w:r>
      <w:r w:rsidR="00557F59">
        <w:rPr>
          <w:rFonts w:ascii="Courier New" w:eastAsia="Times New Roman" w:hAnsi="Courier New" w:cs="Courier New"/>
          <w:szCs w:val="24"/>
          <w:lang w:val="en-GB" w:eastAsia="ja-JP"/>
        </w:rPr>
        <w:t>4×</w:t>
      </w:r>
      <w:r w:rsidR="007F23FD">
        <w:rPr>
          <w:rFonts w:ascii="Courier New" w:eastAsia="Times New Roman" w:hAnsi="Courier New" w:cs="Courier New"/>
          <w:szCs w:val="24"/>
          <w:lang w:val="en-GB" w:eastAsia="ja-JP"/>
        </w:rPr>
        <w:t>CSHH-SUS-MS8-12</w:t>
      </w:r>
      <w:r w:rsidR="007F23FD">
        <w:rPr>
          <w:rFonts w:eastAsia="Times New Roman"/>
          <w:szCs w:val="24"/>
          <w:lang w:val="en-GB" w:eastAsia="ja-JP"/>
        </w:rPr>
        <w:t xml:space="preserve">, which are fine pitch screws from </w:t>
      </w:r>
      <w:proofErr w:type="spellStart"/>
      <w:r w:rsidR="007F23FD">
        <w:rPr>
          <w:rFonts w:eastAsia="Times New Roman"/>
          <w:szCs w:val="24"/>
          <w:lang w:val="en-GB" w:eastAsia="ja-JP"/>
        </w:rPr>
        <w:t>Misumi</w:t>
      </w:r>
      <w:proofErr w:type="spellEnd"/>
      <w:r w:rsidR="007F23FD">
        <w:rPr>
          <w:rFonts w:eastAsia="Times New Roman"/>
          <w:szCs w:val="24"/>
          <w:lang w:val="en-GB" w:eastAsia="ja-JP"/>
        </w:rPr>
        <w:t>.</w:t>
      </w:r>
      <w:r w:rsidR="00E97EB6">
        <w:rPr>
          <w:rFonts w:eastAsia="Times New Roman"/>
          <w:szCs w:val="24"/>
          <w:lang w:val="en-GB" w:eastAsia="ja-JP"/>
        </w:rPr>
        <w:t xml:space="preserve"> Mind the position as </w:t>
      </w:r>
      <w:r w:rsidR="00E97EB6" w:rsidRPr="00E97EB6">
        <w:rPr>
          <w:rFonts w:eastAsia="Times New Roman"/>
          <w:szCs w:val="24"/>
          <w:u w:val="single"/>
          <w:lang w:val="en-GB" w:eastAsia="ja-JP"/>
        </w:rPr>
        <w:t>11</w:t>
      </w:r>
      <w:r w:rsidR="00E97EB6">
        <w:rPr>
          <w:rFonts w:eastAsia="Times New Roman"/>
          <w:szCs w:val="24"/>
          <w:lang w:val="en-GB" w:eastAsia="ja-JP"/>
        </w:rPr>
        <w:t xml:space="preserve"> and </w:t>
      </w:r>
      <w:r w:rsidR="00E97EB6" w:rsidRPr="00E97EB6">
        <w:rPr>
          <w:rFonts w:eastAsia="Times New Roman"/>
          <w:szCs w:val="24"/>
          <w:u w:val="single"/>
          <w:lang w:val="en-GB" w:eastAsia="ja-JP"/>
        </w:rPr>
        <w:t>13</w:t>
      </w:r>
      <w:r w:rsidR="00E97EB6">
        <w:rPr>
          <w:rFonts w:eastAsia="Times New Roman"/>
          <w:szCs w:val="24"/>
          <w:lang w:val="en-GB" w:eastAsia="ja-JP"/>
        </w:rPr>
        <w:t xml:space="preserve"> are not interchangeable.</w:t>
      </w:r>
    </w:p>
    <w:p w14:paraId="49542FAB" w14:textId="7C278DF9" w:rsidR="008C3676" w:rsidRPr="00D403BA" w:rsidRDefault="008C3676" w:rsidP="00D403BA">
      <w:pPr>
        <w:spacing w:before="84" w:after="84" w:line="360" w:lineRule="auto"/>
        <w:jc w:val="center"/>
        <w:rPr>
          <w:rFonts w:eastAsia="Times New Roman"/>
          <w:szCs w:val="24"/>
          <w:lang w:val="en-GB" w:eastAsia="ja-JP"/>
        </w:rPr>
      </w:pPr>
      <w:r w:rsidRPr="008C3676">
        <w:rPr>
          <w:noProof/>
          <w:lang w:val="en-AU" w:eastAsia="ja-JP"/>
        </w:rPr>
        <w:drawing>
          <wp:inline distT="0" distB="0" distL="0" distR="0" wp14:anchorId="7EBFE0EE" wp14:editId="4107D30E">
            <wp:extent cx="1872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72000" cy="2520000"/>
                    </a:xfrm>
                    <a:prstGeom prst="rect">
                      <a:avLst/>
                    </a:prstGeom>
                  </pic:spPr>
                </pic:pic>
              </a:graphicData>
            </a:graphic>
          </wp:inline>
        </w:drawing>
      </w:r>
      <w:r w:rsidR="00D403BA" w:rsidRPr="00D403BA">
        <w:rPr>
          <w:rFonts w:eastAsia="Times New Roman"/>
          <w:noProof/>
          <w:szCs w:val="24"/>
          <w:lang w:val="en-AU" w:eastAsia="ja-JP"/>
        </w:rPr>
        <w:drawing>
          <wp:inline distT="0" distB="0" distL="0" distR="0" wp14:anchorId="6DB6490F" wp14:editId="15EAD311">
            <wp:extent cx="2419200" cy="2520000"/>
            <wp:effectExtent l="0" t="0" r="635" b="0"/>
            <wp:docPr id="272" name="Picture 272" descr="C:\Users\fabian\Dropbox\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bian\Dropbox\untitled.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19200" cy="2520000"/>
                    </a:xfrm>
                    <a:prstGeom prst="rect">
                      <a:avLst/>
                    </a:prstGeom>
                    <a:noFill/>
                    <a:ln>
                      <a:noFill/>
                    </a:ln>
                  </pic:spPr>
                </pic:pic>
              </a:graphicData>
            </a:graphic>
          </wp:inline>
        </w:drawing>
      </w:r>
    </w:p>
    <w:p w14:paraId="5CF79DCD" w14:textId="0F6E9E53" w:rsidR="00E7745A" w:rsidRPr="00276730" w:rsidRDefault="00E7745A" w:rsidP="00CE6166">
      <w:pPr>
        <w:pStyle w:val="ListParagraph"/>
        <w:numPr>
          <w:ilvl w:val="0"/>
          <w:numId w:val="24"/>
        </w:numPr>
        <w:spacing w:before="84" w:after="84" w:line="360" w:lineRule="auto"/>
        <w:jc w:val="left"/>
        <w:rPr>
          <w:rFonts w:eastAsia="Times New Roman"/>
          <w:szCs w:val="24"/>
          <w:lang w:val="en-GB" w:eastAsia="ja-JP"/>
        </w:rPr>
      </w:pPr>
      <w:r w:rsidRPr="00276730">
        <w:rPr>
          <w:rFonts w:eastAsia="Times New Roman"/>
          <w:szCs w:val="24"/>
          <w:lang w:val="en-GB" w:eastAsia="ja-JP"/>
        </w:rPr>
        <w:t>I</w:t>
      </w:r>
      <w:r w:rsidR="00E97EB6" w:rsidRPr="00276730">
        <w:rPr>
          <w:rFonts w:eastAsia="Times New Roman"/>
          <w:szCs w:val="24"/>
          <w:lang w:val="en-GB" w:eastAsia="ja-JP"/>
        </w:rPr>
        <w:t xml:space="preserve">nsert </w:t>
      </w:r>
      <w:r w:rsidR="00C66509">
        <w:rPr>
          <w:rFonts w:eastAsia="Times New Roman"/>
          <w:szCs w:val="24"/>
          <w:lang w:val="en-GB" w:eastAsia="ja-JP"/>
        </w:rPr>
        <w:t xml:space="preserve">4 </w:t>
      </w:r>
      <w:r w:rsidR="00E97EB6" w:rsidRPr="00276730">
        <w:rPr>
          <w:rFonts w:eastAsia="Times New Roman"/>
          <w:szCs w:val="24"/>
          <w:lang w:val="en-GB" w:eastAsia="ja-JP"/>
        </w:rPr>
        <w:t>earthquake stop screws</w:t>
      </w:r>
      <w:r w:rsidRPr="00276730">
        <w:rPr>
          <w:rFonts w:eastAsia="Times New Roman"/>
          <w:szCs w:val="24"/>
          <w:lang w:val="en-GB" w:eastAsia="ja-JP"/>
        </w:rPr>
        <w:t xml:space="preserve"> into </w:t>
      </w:r>
      <w:r w:rsidR="00371DD6" w:rsidRPr="00276730">
        <w:rPr>
          <w:rFonts w:eastAsia="Times New Roman"/>
          <w:szCs w:val="24"/>
          <w:lang w:val="en-GB" w:eastAsia="ja-JP"/>
        </w:rPr>
        <w:t>extension c</w:t>
      </w:r>
      <w:r w:rsidR="009B2CEE" w:rsidRPr="00276730">
        <w:rPr>
          <w:rFonts w:eastAsia="Times New Roman"/>
          <w:szCs w:val="24"/>
          <w:lang w:val="en-GB" w:eastAsia="ja-JP"/>
        </w:rPr>
        <w:t>o</w:t>
      </w:r>
      <w:r w:rsidR="00371DD6" w:rsidRPr="00276730">
        <w:rPr>
          <w:rFonts w:eastAsia="Times New Roman"/>
          <w:szCs w:val="24"/>
          <w:lang w:val="en-GB" w:eastAsia="ja-JP"/>
        </w:rPr>
        <w:t>mponents</w:t>
      </w:r>
      <w:r w:rsidR="009B2CEE" w:rsidRPr="00276730">
        <w:rPr>
          <w:rFonts w:eastAsia="Times New Roman"/>
          <w:szCs w:val="24"/>
          <w:lang w:val="en-GB" w:eastAsia="ja-JP"/>
        </w:rPr>
        <w:t xml:space="preserve"> </w:t>
      </w:r>
      <w:r w:rsidR="009B2CEE" w:rsidRPr="00276730">
        <w:rPr>
          <w:rFonts w:eastAsia="Times New Roman"/>
          <w:szCs w:val="24"/>
          <w:u w:val="single"/>
          <w:lang w:val="en-GB" w:eastAsia="ja-JP"/>
        </w:rPr>
        <w:t>11</w:t>
      </w:r>
      <w:r w:rsidR="009B2CEE" w:rsidRPr="00276730">
        <w:rPr>
          <w:rFonts w:eastAsia="Times New Roman"/>
          <w:szCs w:val="24"/>
          <w:lang w:val="en-GB" w:eastAsia="ja-JP"/>
        </w:rPr>
        <w:t xml:space="preserve"> and </w:t>
      </w:r>
      <w:r w:rsidR="009B2CEE" w:rsidRPr="00276730">
        <w:rPr>
          <w:rFonts w:eastAsia="Times New Roman"/>
          <w:szCs w:val="24"/>
          <w:u w:val="single"/>
          <w:lang w:val="en-GB" w:eastAsia="ja-JP"/>
        </w:rPr>
        <w:t>13</w:t>
      </w:r>
      <w:r w:rsidRPr="00276730">
        <w:rPr>
          <w:rFonts w:eastAsia="Times New Roman"/>
          <w:szCs w:val="24"/>
          <w:lang w:val="en-GB" w:eastAsia="ja-JP"/>
        </w:rPr>
        <w:t>.</w:t>
      </w:r>
      <w:r w:rsidR="009B2CEE" w:rsidRPr="00276730">
        <w:rPr>
          <w:rFonts w:eastAsia="Times New Roman"/>
          <w:szCs w:val="24"/>
          <w:lang w:val="en-GB" w:eastAsia="ja-JP"/>
        </w:rPr>
        <w:t xml:space="preserve"> </w:t>
      </w:r>
      <w:r w:rsidRPr="00276730">
        <w:rPr>
          <w:rFonts w:eastAsia="Times New Roman"/>
          <w:szCs w:val="24"/>
          <w:lang w:val="en-GB" w:eastAsia="ja-JP"/>
        </w:rPr>
        <w:t>Use lock nuts</w:t>
      </w:r>
      <w:r w:rsidR="008061AF" w:rsidRPr="00276730">
        <w:rPr>
          <w:rFonts w:eastAsia="Times New Roman"/>
          <w:szCs w:val="24"/>
          <w:lang w:val="en-GB" w:eastAsia="ja-JP"/>
        </w:rPr>
        <w:t xml:space="preserve"> </w:t>
      </w:r>
      <w:r w:rsidR="008061AF" w:rsidRPr="00276730">
        <w:rPr>
          <w:rFonts w:eastAsia="Times New Roman"/>
          <w:szCs w:val="24"/>
          <w:u w:val="single"/>
          <w:lang w:val="en-GB" w:eastAsia="ja-JP"/>
        </w:rPr>
        <w:t>10</w:t>
      </w:r>
      <w:r w:rsidRPr="00276730">
        <w:rPr>
          <w:rFonts w:eastAsia="Times New Roman"/>
          <w:szCs w:val="24"/>
          <w:lang w:val="en-GB" w:eastAsia="ja-JP"/>
        </w:rPr>
        <w:t>:</w:t>
      </w:r>
      <w:r w:rsidR="008061AF" w:rsidRPr="00276730">
        <w:rPr>
          <w:rFonts w:ascii="Courier New" w:eastAsia="Times New Roman" w:hAnsi="Courier New" w:cs="Courier New"/>
          <w:szCs w:val="24"/>
          <w:lang w:val="en-GB" w:eastAsia="ja-JP"/>
        </w:rPr>
        <w:t>4</w:t>
      </w:r>
      <w:r w:rsidRPr="00276730">
        <w:rPr>
          <w:rFonts w:ascii="Courier New" w:eastAsia="Times New Roman" w:hAnsi="Courier New" w:cs="Courier New"/>
          <w:szCs w:val="24"/>
          <w:lang w:val="en-GB" w:eastAsia="ja-JP"/>
        </w:rPr>
        <w:t>×JGW-D1503761-9</w:t>
      </w:r>
      <w:r w:rsidRPr="00276730">
        <w:rPr>
          <w:rFonts w:ascii="Arial" w:eastAsia="Times New Roman" w:hAnsi="Arial" w:cs="Arial"/>
          <w:szCs w:val="24"/>
          <w:lang w:val="en-GB" w:eastAsia="ja-JP"/>
        </w:rPr>
        <w:t xml:space="preserve">. </w:t>
      </w:r>
      <w:r w:rsidRPr="00276730">
        <w:rPr>
          <w:rFonts w:eastAsia="Times New Roman"/>
          <w:szCs w:val="24"/>
          <w:lang w:val="en-GB" w:eastAsia="ja-JP"/>
        </w:rPr>
        <w:t>Set the threaded part of the nut towards the back plate</w:t>
      </w:r>
      <w:r w:rsidR="00B60742" w:rsidRPr="00276730">
        <w:rPr>
          <w:rFonts w:eastAsia="Times New Roman"/>
          <w:szCs w:val="24"/>
          <w:lang w:val="en-GB" w:eastAsia="ja-JP"/>
        </w:rPr>
        <w:t xml:space="preserve">. </w:t>
      </w:r>
      <w:r w:rsidR="00276730" w:rsidRPr="00276730">
        <w:rPr>
          <w:rFonts w:eastAsia="Times New Roman"/>
          <w:szCs w:val="24"/>
          <w:lang w:val="en-GB" w:eastAsia="ja-JP"/>
        </w:rPr>
        <w:t>Use 3 shim rings per screw (12):</w:t>
      </w:r>
      <w:r w:rsidR="00276730" w:rsidRPr="00276730">
        <w:rPr>
          <w:rFonts w:ascii="Courier New" w:eastAsia="Times New Roman" w:hAnsi="Courier New" w:cs="Courier New"/>
          <w:szCs w:val="24"/>
          <w:lang w:val="en-GB" w:eastAsia="ja-JP"/>
        </w:rPr>
        <w:t>12×</w:t>
      </w:r>
      <w:hyperlink r:id="rId67" w:history="1">
        <w:r w:rsidR="00276730" w:rsidRPr="00276730">
          <w:rPr>
            <w:rStyle w:val="Hyperlink"/>
            <w:rFonts w:ascii="Courier New" w:eastAsia="Times New Roman" w:hAnsi="Courier New" w:cs="Courier New"/>
            <w:szCs w:val="24"/>
            <w:lang w:val="en-GB" w:eastAsia="ja-JP"/>
          </w:rPr>
          <w:t>PCIMAS-D12-V8-T0.5</w:t>
        </w:r>
      </w:hyperlink>
      <w:r w:rsidR="00276730" w:rsidRPr="00276730">
        <w:rPr>
          <w:rFonts w:eastAsia="Times New Roman"/>
          <w:szCs w:val="24"/>
          <w:lang w:val="en-GB" w:eastAsia="ja-JP"/>
        </w:rPr>
        <w:t xml:space="preserve"> from </w:t>
      </w:r>
      <w:proofErr w:type="spellStart"/>
      <w:r w:rsidR="00276730" w:rsidRPr="00276730">
        <w:rPr>
          <w:rFonts w:eastAsia="Times New Roman"/>
          <w:szCs w:val="24"/>
          <w:lang w:val="en-GB" w:eastAsia="ja-JP"/>
        </w:rPr>
        <w:t>Misumi</w:t>
      </w:r>
      <w:proofErr w:type="spellEnd"/>
      <w:r w:rsidR="00276730" w:rsidRPr="00276730">
        <w:rPr>
          <w:rFonts w:eastAsia="Times New Roman"/>
          <w:szCs w:val="24"/>
          <w:lang w:val="en-GB" w:eastAsia="ja-JP"/>
        </w:rPr>
        <w:t xml:space="preserve">. </w:t>
      </w:r>
      <w:r w:rsidR="008061AF" w:rsidRPr="00276730">
        <w:rPr>
          <w:rFonts w:eastAsia="Times New Roman"/>
          <w:color w:val="FF0000"/>
          <w:szCs w:val="24"/>
          <w:lang w:val="en-GB" w:eastAsia="ja-JP"/>
        </w:rPr>
        <w:t>(Update drawing!)</w:t>
      </w:r>
    </w:p>
    <w:p w14:paraId="226DAFFE" w14:textId="77777777" w:rsidR="00E7745A" w:rsidRDefault="00E7745A" w:rsidP="00E7745A">
      <w:pPr>
        <w:pStyle w:val="ListParagraph"/>
        <w:spacing w:before="84" w:after="84" w:line="360" w:lineRule="auto"/>
        <w:jc w:val="center"/>
        <w:rPr>
          <w:rFonts w:eastAsia="Times New Roman"/>
          <w:szCs w:val="24"/>
          <w:lang w:val="en-GB" w:eastAsia="ja-JP"/>
        </w:rPr>
      </w:pPr>
      <w:r w:rsidRPr="00DB4201">
        <w:rPr>
          <w:rFonts w:eastAsia="Times New Roman"/>
          <w:noProof/>
          <w:szCs w:val="24"/>
          <w:lang w:val="en-AU" w:eastAsia="ja-JP"/>
        </w:rPr>
        <w:lastRenderedPageBreak/>
        <w:drawing>
          <wp:inline distT="0" distB="0" distL="0" distR="0" wp14:anchorId="2CE923DC" wp14:editId="07118C83">
            <wp:extent cx="2012400" cy="180000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12400" cy="1800000"/>
                    </a:xfrm>
                    <a:prstGeom prst="rect">
                      <a:avLst/>
                    </a:prstGeom>
                  </pic:spPr>
                </pic:pic>
              </a:graphicData>
            </a:graphic>
          </wp:inline>
        </w:drawing>
      </w:r>
    </w:p>
    <w:p w14:paraId="65057A0A" w14:textId="77777777" w:rsidR="00E7745A" w:rsidRPr="00CE2B26" w:rsidRDefault="00E7745A" w:rsidP="00E7745A">
      <w:pPr>
        <w:pStyle w:val="ListParagraph"/>
        <w:spacing w:before="84" w:after="84" w:line="360" w:lineRule="auto"/>
        <w:jc w:val="left"/>
        <w:rPr>
          <w:rFonts w:eastAsia="Times New Roman"/>
          <w:szCs w:val="24"/>
          <w:lang w:val="en-GB" w:eastAsia="ja-JP"/>
        </w:rPr>
      </w:pPr>
      <w:r>
        <w:rPr>
          <w:rFonts w:eastAsia="Times New Roman"/>
          <w:szCs w:val="24"/>
          <w:lang w:val="en-GB" w:eastAsia="ja-JP"/>
        </w:rPr>
        <w:t>Pictures: no pictures yet.</w:t>
      </w:r>
    </w:p>
    <w:p w14:paraId="7947273F" w14:textId="32DF8982" w:rsidR="00E7745A" w:rsidRPr="00B60742" w:rsidRDefault="00E7745A" w:rsidP="00B60742">
      <w:pPr>
        <w:pStyle w:val="ListParagraph"/>
        <w:numPr>
          <w:ilvl w:val="0"/>
          <w:numId w:val="24"/>
        </w:numPr>
        <w:spacing w:before="84" w:after="84" w:line="360" w:lineRule="auto"/>
        <w:jc w:val="left"/>
        <w:rPr>
          <w:rFonts w:eastAsia="Times New Roman"/>
          <w:szCs w:val="24"/>
          <w:lang w:val="en-GB" w:eastAsia="ja-JP"/>
        </w:rPr>
      </w:pPr>
      <w:r w:rsidRPr="00634656">
        <w:rPr>
          <w:rFonts w:eastAsia="Times New Roman"/>
          <w:szCs w:val="24"/>
          <w:lang w:val="en-GB" w:eastAsia="ja-JP"/>
        </w:rPr>
        <w:t xml:space="preserve">Place cable clamps </w:t>
      </w:r>
      <w:r w:rsidR="00634656" w:rsidRPr="00634656">
        <w:rPr>
          <w:rFonts w:eastAsia="Times New Roman"/>
          <w:szCs w:val="24"/>
          <w:u w:val="single"/>
          <w:lang w:val="en-GB" w:eastAsia="ja-JP"/>
        </w:rPr>
        <w:t>1</w:t>
      </w:r>
      <w:r w:rsidRPr="00634656">
        <w:rPr>
          <w:rFonts w:eastAsia="Times New Roman"/>
          <w:szCs w:val="24"/>
          <w:lang w:val="en-GB" w:eastAsia="ja-JP"/>
        </w:rPr>
        <w:t>:</w:t>
      </w:r>
      <w:r w:rsidRPr="00634656">
        <w:rPr>
          <w:rFonts w:ascii="Courier New" w:eastAsia="Times New Roman" w:hAnsi="Courier New" w:cs="Courier New"/>
          <w:szCs w:val="24"/>
          <w:lang w:val="en-GB" w:eastAsia="ja-JP"/>
        </w:rPr>
        <w:t>4×JGW-D1503444-40</w:t>
      </w:r>
      <w:r w:rsidR="00634656" w:rsidRPr="00F31A81">
        <w:rPr>
          <w:rFonts w:eastAsia="Times New Roman"/>
          <w:szCs w:val="24"/>
          <w:lang w:val="en-GB" w:eastAsia="ja-JP"/>
        </w:rPr>
        <w:t xml:space="preserve"> </w:t>
      </w:r>
      <w:r w:rsidR="002859B3">
        <w:rPr>
          <w:rFonts w:eastAsia="Times New Roman"/>
          <w:szCs w:val="24"/>
          <w:lang w:val="en-GB" w:eastAsia="ja-JP"/>
        </w:rPr>
        <w:t>o</w:t>
      </w:r>
      <w:r w:rsidR="00634656" w:rsidRPr="00F31A81">
        <w:rPr>
          <w:rFonts w:eastAsia="Times New Roman"/>
          <w:szCs w:val="24"/>
          <w:lang w:val="en-GB" w:eastAsia="ja-JP"/>
        </w:rPr>
        <w:t>n the back ring</w:t>
      </w:r>
      <w:r w:rsidR="002859B3">
        <w:rPr>
          <w:rFonts w:eastAsia="Times New Roman"/>
          <w:szCs w:val="24"/>
          <w:lang w:val="en-GB" w:eastAsia="ja-JP"/>
        </w:rPr>
        <w:t>.</w:t>
      </w:r>
      <w:r w:rsidR="00B60742" w:rsidRPr="00F31A81">
        <w:rPr>
          <w:rFonts w:eastAsia="Times New Roman"/>
          <w:szCs w:val="24"/>
          <w:lang w:val="en-GB" w:eastAsia="ja-JP"/>
        </w:rPr>
        <w:t xml:space="preserve"> Use s</w:t>
      </w:r>
      <w:r w:rsidRPr="00F31A81">
        <w:rPr>
          <w:rFonts w:eastAsia="Times New Roman"/>
          <w:szCs w:val="24"/>
          <w:lang w:val="en-GB" w:eastAsia="ja-JP"/>
        </w:rPr>
        <w:t>crews</w:t>
      </w:r>
      <w:r w:rsidR="002859B3">
        <w:rPr>
          <w:rFonts w:eastAsia="Times New Roman"/>
          <w:szCs w:val="24"/>
          <w:lang w:val="en-GB" w:eastAsia="ja-JP"/>
        </w:rPr>
        <w:t xml:space="preserve"> (5)</w:t>
      </w:r>
      <w:r w:rsidRPr="00F31A81">
        <w:rPr>
          <w:rFonts w:eastAsia="Times New Roman"/>
          <w:szCs w:val="24"/>
          <w:lang w:val="en-GB" w:eastAsia="ja-JP"/>
        </w:rPr>
        <w:t>:</w:t>
      </w:r>
      <w:r w:rsidR="0024010A">
        <w:rPr>
          <w:rFonts w:ascii="Courier New" w:eastAsia="Times New Roman" w:hAnsi="Courier New" w:cs="Courier New"/>
          <w:szCs w:val="24"/>
          <w:lang w:val="en-GB" w:eastAsia="ja-JP"/>
        </w:rPr>
        <w:t>8×ISO4762-</w:t>
      </w:r>
      <w:r w:rsidRPr="00B60742">
        <w:rPr>
          <w:rFonts w:ascii="Courier New" w:eastAsia="Times New Roman" w:hAnsi="Courier New" w:cs="Courier New"/>
          <w:szCs w:val="24"/>
          <w:lang w:val="en-GB" w:eastAsia="ja-JP"/>
        </w:rPr>
        <w:t>M</w:t>
      </w:r>
      <w:r w:rsidR="0024010A">
        <w:rPr>
          <w:rFonts w:ascii="Courier New" w:eastAsia="Times New Roman" w:hAnsi="Courier New" w:cs="Courier New"/>
          <w:szCs w:val="24"/>
          <w:lang w:val="en-GB" w:eastAsia="ja-JP"/>
        </w:rPr>
        <w:t>4</w:t>
      </w:r>
      <w:r w:rsidRPr="00B60742">
        <w:rPr>
          <w:rFonts w:ascii="Courier New" w:eastAsia="Times New Roman" w:hAnsi="Courier New" w:cs="Courier New"/>
          <w:szCs w:val="24"/>
          <w:lang w:val="en-GB" w:eastAsia="ja-JP"/>
        </w:rPr>
        <w:t>×1</w:t>
      </w:r>
      <w:r w:rsidR="0024010A">
        <w:rPr>
          <w:rFonts w:ascii="Courier New" w:eastAsia="Times New Roman" w:hAnsi="Courier New" w:cs="Courier New"/>
          <w:szCs w:val="24"/>
          <w:lang w:val="en-GB" w:eastAsia="ja-JP"/>
        </w:rPr>
        <w:t>0</w:t>
      </w:r>
      <w:r w:rsidRPr="00B60742">
        <w:rPr>
          <w:rFonts w:ascii="Arial" w:eastAsia="Times New Roman" w:hAnsi="Arial" w:cs="Arial"/>
          <w:szCs w:val="24"/>
          <w:lang w:val="en-GB" w:eastAsia="ja-JP"/>
        </w:rPr>
        <w:t>.</w:t>
      </w:r>
    </w:p>
    <w:p w14:paraId="6E7BAD49" w14:textId="0D3A46C9" w:rsidR="00F812F8" w:rsidRPr="00F812F8" w:rsidRDefault="00F812F8" w:rsidP="00F812F8">
      <w:pPr>
        <w:spacing w:before="84" w:after="84" w:line="360" w:lineRule="auto"/>
        <w:ind w:left="720"/>
        <w:jc w:val="center"/>
        <w:rPr>
          <w:rFonts w:eastAsia="Times New Roman"/>
          <w:szCs w:val="24"/>
          <w:lang w:val="en-GB" w:eastAsia="ja-JP"/>
        </w:rPr>
      </w:pPr>
      <w:r w:rsidRPr="00F812F8">
        <w:rPr>
          <w:rFonts w:eastAsia="Times New Roman"/>
          <w:noProof/>
          <w:szCs w:val="24"/>
          <w:lang w:val="en-AU" w:eastAsia="ja-JP"/>
        </w:rPr>
        <w:drawing>
          <wp:inline distT="0" distB="0" distL="0" distR="0" wp14:anchorId="0FBA3C01" wp14:editId="769CA191">
            <wp:extent cx="4788146" cy="165743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788146" cy="1657435"/>
                    </a:xfrm>
                    <a:prstGeom prst="rect">
                      <a:avLst/>
                    </a:prstGeom>
                  </pic:spPr>
                </pic:pic>
              </a:graphicData>
            </a:graphic>
          </wp:inline>
        </w:drawing>
      </w:r>
    </w:p>
    <w:p w14:paraId="39B9A1A2" w14:textId="2A7A36B4" w:rsidR="00E7745A" w:rsidRDefault="00F812F8" w:rsidP="00E7745A">
      <w:pPr>
        <w:spacing w:before="84" w:after="84" w:line="360" w:lineRule="auto"/>
        <w:jc w:val="center"/>
        <w:rPr>
          <w:rFonts w:eastAsia="Times New Roman"/>
          <w:szCs w:val="24"/>
          <w:lang w:val="en-GB" w:eastAsia="ja-JP"/>
        </w:rPr>
      </w:pPr>
      <w:r w:rsidRPr="00F812F8">
        <w:rPr>
          <w:rFonts w:eastAsia="Times New Roman"/>
          <w:noProof/>
          <w:szCs w:val="24"/>
          <w:lang w:val="en-AU" w:eastAsia="ja-JP"/>
        </w:rPr>
        <w:drawing>
          <wp:inline distT="0" distB="0" distL="0" distR="0" wp14:anchorId="2D915AC1" wp14:editId="3C535CE7">
            <wp:extent cx="4502381" cy="1581231"/>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02381" cy="1581231"/>
                    </a:xfrm>
                    <a:prstGeom prst="rect">
                      <a:avLst/>
                    </a:prstGeom>
                  </pic:spPr>
                </pic:pic>
              </a:graphicData>
            </a:graphic>
          </wp:inline>
        </w:drawing>
      </w:r>
    </w:p>
    <w:p w14:paraId="217AA689" w14:textId="2FC53CF2" w:rsidR="00E7745A" w:rsidRPr="007F6737" w:rsidRDefault="00E7745A" w:rsidP="00E7745A">
      <w:pPr>
        <w:pStyle w:val="ListParagraph"/>
        <w:spacing w:before="84" w:after="84" w:line="360" w:lineRule="auto"/>
        <w:jc w:val="left"/>
        <w:rPr>
          <w:rFonts w:eastAsia="Times New Roman"/>
          <w:b/>
          <w:sz w:val="28"/>
          <w:szCs w:val="24"/>
          <w:lang w:val="en-GB" w:eastAsia="ja-JP"/>
        </w:rPr>
      </w:pPr>
      <w:r w:rsidRPr="007F6737">
        <w:rPr>
          <w:rFonts w:eastAsia="Times New Roman"/>
          <w:b/>
          <w:sz w:val="28"/>
          <w:szCs w:val="24"/>
          <w:lang w:val="en-GB" w:eastAsia="ja-JP"/>
        </w:rPr>
        <w:t>The recoil mass is ready to be brought around the optic</w:t>
      </w:r>
      <w:r w:rsidR="00FF015E">
        <w:rPr>
          <w:rFonts w:eastAsia="Times New Roman"/>
          <w:b/>
          <w:sz w:val="28"/>
          <w:szCs w:val="24"/>
          <w:lang w:val="en-GB" w:eastAsia="ja-JP"/>
        </w:rPr>
        <w:t>, bu</w:t>
      </w:r>
      <w:r w:rsidRPr="007F6737">
        <w:rPr>
          <w:rFonts w:eastAsia="Times New Roman"/>
          <w:b/>
          <w:sz w:val="28"/>
          <w:szCs w:val="24"/>
          <w:lang w:val="en-GB" w:eastAsia="ja-JP"/>
        </w:rPr>
        <w:t>t the pedestal still has to be assembled.</w:t>
      </w:r>
    </w:p>
    <w:p w14:paraId="41062817" w14:textId="77777777" w:rsidR="00E7745A" w:rsidRDefault="00E7745A" w:rsidP="00E7745A">
      <w:pPr>
        <w:pStyle w:val="ListParagraph"/>
        <w:numPr>
          <w:ilvl w:val="0"/>
          <w:numId w:val="24"/>
        </w:numPr>
        <w:spacing w:before="84" w:line="360" w:lineRule="auto"/>
        <w:jc w:val="left"/>
        <w:rPr>
          <w:rFonts w:eastAsia="Times New Roman"/>
          <w:szCs w:val="24"/>
          <w:lang w:val="en-GB" w:eastAsia="ja-JP"/>
        </w:rPr>
      </w:pPr>
      <w:r>
        <w:rPr>
          <w:rFonts w:eastAsia="Times New Roman"/>
          <w:szCs w:val="24"/>
          <w:lang w:val="en-GB" w:eastAsia="ja-JP"/>
        </w:rPr>
        <w:t>Assemble the pedestal for the RM.</w:t>
      </w:r>
    </w:p>
    <w:p w14:paraId="243CE1AF" w14:textId="77777777" w:rsidR="00E7745A" w:rsidRDefault="00E7745A" w:rsidP="00E7745A">
      <w:pPr>
        <w:pStyle w:val="ListParagraph"/>
        <w:spacing w:before="84" w:line="360" w:lineRule="auto"/>
        <w:jc w:val="center"/>
        <w:rPr>
          <w:rFonts w:eastAsia="Times New Roman"/>
          <w:szCs w:val="24"/>
          <w:lang w:val="en-GB" w:eastAsia="ja-JP"/>
        </w:rPr>
      </w:pPr>
      <w:r w:rsidRPr="00041080">
        <w:rPr>
          <w:rFonts w:eastAsia="Times New Roman"/>
          <w:noProof/>
          <w:szCs w:val="24"/>
          <w:lang w:val="en-AU" w:eastAsia="ja-JP"/>
        </w:rPr>
        <w:lastRenderedPageBreak/>
        <w:drawing>
          <wp:inline distT="0" distB="0" distL="0" distR="0" wp14:anchorId="1C9AF9DB" wp14:editId="0070123E">
            <wp:extent cx="2592000" cy="18000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92000" cy="1800000"/>
                    </a:xfrm>
                    <a:prstGeom prst="rect">
                      <a:avLst/>
                    </a:prstGeom>
                  </pic:spPr>
                </pic:pic>
              </a:graphicData>
            </a:graphic>
          </wp:inline>
        </w:drawing>
      </w:r>
      <w:r w:rsidRPr="00A87F85">
        <w:rPr>
          <w:rFonts w:eastAsia="Times New Roman"/>
          <w:noProof/>
          <w:szCs w:val="24"/>
          <w:lang w:val="en-AU" w:eastAsia="ja-JP"/>
        </w:rPr>
        <w:drawing>
          <wp:inline distT="0" distB="0" distL="0" distR="0" wp14:anchorId="6678732B" wp14:editId="35E71DA0">
            <wp:extent cx="3600000" cy="1778400"/>
            <wp:effectExtent l="0" t="0" r="63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00000" cy="1778400"/>
                    </a:xfrm>
                    <a:prstGeom prst="rect">
                      <a:avLst/>
                    </a:prstGeom>
                  </pic:spPr>
                </pic:pic>
              </a:graphicData>
            </a:graphic>
          </wp:inline>
        </w:drawing>
      </w:r>
    </w:p>
    <w:p w14:paraId="4EAABC8F" w14:textId="77777777" w:rsidR="00E7745A"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Use the following:</w:t>
      </w:r>
    </w:p>
    <w:p w14:paraId="07108674" w14:textId="77777777" w:rsidR="00E7745A" w:rsidRDefault="00E7745A" w:rsidP="00E7745A">
      <w:pPr>
        <w:pStyle w:val="ListParagraph"/>
        <w:numPr>
          <w:ilvl w:val="1"/>
          <w:numId w:val="24"/>
        </w:numPr>
        <w:spacing w:before="84" w:line="360" w:lineRule="auto"/>
        <w:jc w:val="left"/>
        <w:rPr>
          <w:rFonts w:eastAsia="Times New Roman"/>
          <w:szCs w:val="24"/>
          <w:lang w:val="en-GB" w:eastAsia="ja-JP"/>
        </w:rPr>
      </w:pPr>
      <w:r>
        <w:rPr>
          <w:rFonts w:eastAsia="Times New Roman"/>
          <w:szCs w:val="24"/>
          <w:lang w:val="en-GB" w:eastAsia="ja-JP"/>
        </w:rPr>
        <w:t xml:space="preserve">Base: </w:t>
      </w:r>
      <w:r w:rsidRPr="00FE29B2">
        <w:rPr>
          <w:rFonts w:ascii="Courier New" w:eastAsia="Times New Roman" w:hAnsi="Courier New" w:cs="Courier New"/>
          <w:szCs w:val="24"/>
          <w:lang w:val="en-GB" w:eastAsia="ja-JP"/>
        </w:rPr>
        <w:t>1×</w:t>
      </w:r>
      <w:hyperlink r:id="rId73" w:history="1">
        <w:r w:rsidRPr="00FE29B2">
          <w:rPr>
            <w:rStyle w:val="Hyperlink"/>
            <w:rFonts w:ascii="Courier New" w:eastAsia="Times New Roman" w:hAnsi="Courier New" w:cs="Courier New"/>
            <w:szCs w:val="24"/>
            <w:lang w:val="en-GB" w:eastAsia="ja-JP"/>
          </w:rPr>
          <w:t>JGW-D1504001-6</w:t>
        </w:r>
      </w:hyperlink>
      <w:r>
        <w:rPr>
          <w:rFonts w:eastAsia="Times New Roman"/>
          <w:szCs w:val="24"/>
          <w:lang w:val="en-GB" w:eastAsia="ja-JP"/>
        </w:rPr>
        <w:t>. (This is a provisional link.)</w:t>
      </w:r>
    </w:p>
    <w:p w14:paraId="2002D514" w14:textId="77777777" w:rsidR="00E7745A" w:rsidRDefault="00E7745A" w:rsidP="00E7745A">
      <w:pPr>
        <w:pStyle w:val="ListParagraph"/>
        <w:numPr>
          <w:ilvl w:val="1"/>
          <w:numId w:val="24"/>
        </w:numPr>
        <w:spacing w:before="84" w:line="360" w:lineRule="auto"/>
        <w:jc w:val="left"/>
        <w:rPr>
          <w:rFonts w:eastAsia="Times New Roman"/>
          <w:szCs w:val="24"/>
          <w:lang w:val="en-GB" w:eastAsia="ja-JP"/>
        </w:rPr>
      </w:pPr>
      <w:r>
        <w:rPr>
          <w:rFonts w:eastAsia="Times New Roman"/>
          <w:szCs w:val="24"/>
          <w:lang w:val="en-GB" w:eastAsia="ja-JP"/>
        </w:rPr>
        <w:t xml:space="preserve">Base 2: </w:t>
      </w:r>
      <w:r w:rsidRPr="00500AFB">
        <w:rPr>
          <w:rFonts w:ascii="Courier New" w:eastAsia="Times New Roman" w:hAnsi="Courier New" w:cs="Courier New"/>
          <w:szCs w:val="24"/>
          <w:lang w:val="en-GB" w:eastAsia="ja-JP"/>
        </w:rPr>
        <w:t>1×</w:t>
      </w:r>
      <w:hyperlink r:id="rId74" w:history="1">
        <w:r w:rsidRPr="00500AFB">
          <w:rPr>
            <w:rStyle w:val="Hyperlink"/>
            <w:rFonts w:ascii="Courier New" w:eastAsia="Times New Roman" w:hAnsi="Courier New" w:cs="Courier New"/>
            <w:szCs w:val="24"/>
            <w:lang w:val="en-GB" w:eastAsia="ja-JP"/>
          </w:rPr>
          <w:t>JGW-D1504001-7</w:t>
        </w:r>
      </w:hyperlink>
      <w:r w:rsidRPr="00500AFB">
        <w:rPr>
          <w:rFonts w:eastAsia="Times New Roman"/>
          <w:szCs w:val="24"/>
          <w:lang w:val="en-GB" w:eastAsia="ja-JP"/>
        </w:rPr>
        <w:t>.</w:t>
      </w:r>
      <w:r>
        <w:rPr>
          <w:rFonts w:eastAsia="Times New Roman"/>
          <w:szCs w:val="24"/>
          <w:lang w:val="en-GB" w:eastAsia="ja-JP"/>
        </w:rPr>
        <w:t xml:space="preserve"> (This is a provisional link.)</w:t>
      </w:r>
    </w:p>
    <w:p w14:paraId="27B517F0" w14:textId="77777777" w:rsidR="00E7745A" w:rsidRDefault="00E7745A" w:rsidP="00E7745A">
      <w:pPr>
        <w:pStyle w:val="ListParagraph"/>
        <w:numPr>
          <w:ilvl w:val="1"/>
          <w:numId w:val="24"/>
        </w:numPr>
        <w:spacing w:before="84" w:line="360" w:lineRule="auto"/>
        <w:jc w:val="left"/>
        <w:rPr>
          <w:rFonts w:eastAsia="Times New Roman"/>
          <w:szCs w:val="24"/>
          <w:lang w:val="en-GB" w:eastAsia="ja-JP"/>
        </w:rPr>
      </w:pPr>
      <w:r>
        <w:rPr>
          <w:rFonts w:eastAsia="Times New Roman"/>
          <w:szCs w:val="24"/>
          <w:lang w:val="en-GB" w:eastAsia="ja-JP"/>
        </w:rPr>
        <w:t xml:space="preserve">Front plate: </w:t>
      </w:r>
      <w:r w:rsidRPr="00B21C0C">
        <w:rPr>
          <w:rFonts w:ascii="Courier New" w:eastAsia="Times New Roman" w:hAnsi="Courier New" w:cs="Courier New"/>
          <w:szCs w:val="24"/>
          <w:lang w:val="en-GB" w:eastAsia="ja-JP"/>
        </w:rPr>
        <w:t>1×</w:t>
      </w:r>
      <w:hyperlink r:id="rId75" w:history="1">
        <w:r w:rsidRPr="00B21C0C">
          <w:rPr>
            <w:rStyle w:val="Hyperlink"/>
            <w:rFonts w:ascii="Courier New" w:eastAsia="Times New Roman" w:hAnsi="Courier New" w:cs="Courier New"/>
            <w:szCs w:val="24"/>
            <w:lang w:val="en-GB" w:eastAsia="ja-JP"/>
          </w:rPr>
          <w:t>JGW-D1504001-8</w:t>
        </w:r>
      </w:hyperlink>
      <w:r>
        <w:rPr>
          <w:rFonts w:eastAsia="Times New Roman"/>
          <w:szCs w:val="24"/>
          <w:lang w:val="en-GB" w:eastAsia="ja-JP"/>
        </w:rPr>
        <w:t>. (This is a provisional link.)</w:t>
      </w:r>
    </w:p>
    <w:p w14:paraId="69642A73" w14:textId="77777777" w:rsidR="00E7745A" w:rsidRDefault="00E7745A" w:rsidP="00E7745A">
      <w:pPr>
        <w:pStyle w:val="ListParagraph"/>
        <w:numPr>
          <w:ilvl w:val="1"/>
          <w:numId w:val="24"/>
        </w:numPr>
        <w:spacing w:before="84" w:line="360" w:lineRule="auto"/>
        <w:jc w:val="left"/>
        <w:rPr>
          <w:rFonts w:eastAsia="Times New Roman"/>
          <w:szCs w:val="24"/>
          <w:lang w:val="en-GB" w:eastAsia="ja-JP"/>
        </w:rPr>
      </w:pPr>
      <w:r>
        <w:rPr>
          <w:rFonts w:eastAsia="Times New Roman"/>
          <w:szCs w:val="24"/>
          <w:lang w:val="en-GB" w:eastAsia="ja-JP"/>
        </w:rPr>
        <w:t xml:space="preserve">Back plate: </w:t>
      </w:r>
      <w:r w:rsidRPr="005F4858">
        <w:rPr>
          <w:rFonts w:ascii="Courier New" w:eastAsia="Times New Roman" w:hAnsi="Courier New" w:cs="Courier New"/>
          <w:szCs w:val="24"/>
          <w:lang w:val="en-GB" w:eastAsia="ja-JP"/>
        </w:rPr>
        <w:t>1×</w:t>
      </w:r>
      <w:hyperlink r:id="rId76" w:history="1">
        <w:r w:rsidRPr="005F4858">
          <w:rPr>
            <w:rStyle w:val="Hyperlink"/>
            <w:rFonts w:ascii="Courier New" w:eastAsia="Times New Roman" w:hAnsi="Courier New" w:cs="Courier New"/>
            <w:szCs w:val="24"/>
            <w:lang w:val="en-GB" w:eastAsia="ja-JP"/>
          </w:rPr>
          <w:t>JGW-D1504001-9</w:t>
        </w:r>
      </w:hyperlink>
      <w:r>
        <w:rPr>
          <w:rFonts w:eastAsia="Times New Roman"/>
          <w:szCs w:val="24"/>
          <w:lang w:val="en-GB" w:eastAsia="ja-JP"/>
        </w:rPr>
        <w:t>. (This is a provisional link.)</w:t>
      </w:r>
    </w:p>
    <w:p w14:paraId="42BD7CEE" w14:textId="77777777" w:rsidR="00E7745A" w:rsidRDefault="00E7745A" w:rsidP="00E7745A">
      <w:pPr>
        <w:pStyle w:val="ListParagraph"/>
        <w:numPr>
          <w:ilvl w:val="1"/>
          <w:numId w:val="24"/>
        </w:numPr>
        <w:spacing w:before="84" w:line="360" w:lineRule="auto"/>
        <w:jc w:val="left"/>
        <w:rPr>
          <w:rFonts w:eastAsia="Times New Roman"/>
          <w:szCs w:val="24"/>
          <w:lang w:val="en-GB" w:eastAsia="ja-JP"/>
        </w:rPr>
      </w:pPr>
      <w:r>
        <w:rPr>
          <w:rFonts w:eastAsia="Times New Roman"/>
          <w:szCs w:val="24"/>
          <w:lang w:val="en-GB" w:eastAsia="ja-JP"/>
        </w:rPr>
        <w:t xml:space="preserve">Cylinder: </w:t>
      </w:r>
      <w:r w:rsidRPr="005F4858">
        <w:rPr>
          <w:rFonts w:ascii="Courier New" w:eastAsia="Times New Roman" w:hAnsi="Courier New" w:cs="Courier New"/>
          <w:szCs w:val="24"/>
          <w:lang w:val="en-GB" w:eastAsia="ja-JP"/>
        </w:rPr>
        <w:t>1×</w:t>
      </w:r>
      <w:hyperlink r:id="rId77" w:history="1">
        <w:r w:rsidRPr="005F4858">
          <w:rPr>
            <w:rStyle w:val="Hyperlink"/>
            <w:rFonts w:ascii="Courier New" w:eastAsia="Times New Roman" w:hAnsi="Courier New" w:cs="Courier New"/>
            <w:szCs w:val="24"/>
            <w:lang w:val="en-GB" w:eastAsia="ja-JP"/>
          </w:rPr>
          <w:t>JGW-D1504001-10</w:t>
        </w:r>
      </w:hyperlink>
      <w:r>
        <w:rPr>
          <w:rFonts w:eastAsia="Times New Roman"/>
          <w:szCs w:val="24"/>
          <w:lang w:val="en-GB" w:eastAsia="ja-JP"/>
        </w:rPr>
        <w:t>. (This is a provisional link.)</w:t>
      </w:r>
    </w:p>
    <w:p w14:paraId="7A6E99AA" w14:textId="77777777" w:rsidR="00E7745A" w:rsidRPr="001144B2" w:rsidRDefault="00E7745A" w:rsidP="00E7745A">
      <w:pPr>
        <w:pStyle w:val="ListParagraph"/>
        <w:numPr>
          <w:ilvl w:val="1"/>
          <w:numId w:val="24"/>
        </w:numPr>
        <w:spacing w:before="84" w:line="360" w:lineRule="auto"/>
        <w:jc w:val="left"/>
        <w:rPr>
          <w:rFonts w:eastAsia="Times New Roman"/>
          <w:szCs w:val="24"/>
          <w:lang w:val="en-GB" w:eastAsia="ja-JP"/>
        </w:rPr>
      </w:pPr>
      <w:r>
        <w:rPr>
          <w:rFonts w:eastAsia="Times New Roman"/>
          <w:szCs w:val="24"/>
          <w:lang w:val="en-GB" w:eastAsia="ja-JP"/>
        </w:rPr>
        <w:t xml:space="preserve">Adjustment screw: </w:t>
      </w:r>
      <w:r>
        <w:rPr>
          <w:rFonts w:ascii="Courier New" w:eastAsia="Times New Roman" w:hAnsi="Courier New" w:cs="Courier New"/>
          <w:szCs w:val="24"/>
          <w:lang w:val="en-GB" w:eastAsia="ja-JP"/>
        </w:rPr>
        <w:t>2</w:t>
      </w:r>
      <w:r w:rsidRPr="00041316">
        <w:rPr>
          <w:rFonts w:ascii="Courier New" w:eastAsia="Times New Roman" w:hAnsi="Courier New" w:cs="Courier New"/>
          <w:szCs w:val="24"/>
          <w:lang w:val="en-GB" w:eastAsia="ja-JP"/>
        </w:rPr>
        <w:t>×</w:t>
      </w:r>
      <w:hyperlink r:id="rId78" w:history="1">
        <w:r w:rsidRPr="00041316">
          <w:rPr>
            <w:rStyle w:val="Hyperlink"/>
            <w:rFonts w:ascii="Courier New" w:eastAsia="Times New Roman" w:hAnsi="Courier New" w:cs="Courier New"/>
            <w:szCs w:val="24"/>
            <w:lang w:val="en-GB" w:eastAsia="ja-JP"/>
          </w:rPr>
          <w:t>JGW-D1504001-11</w:t>
        </w:r>
      </w:hyperlink>
      <w:r>
        <w:rPr>
          <w:rFonts w:eastAsia="Times New Roman"/>
          <w:szCs w:val="24"/>
          <w:lang w:val="en-GB" w:eastAsia="ja-JP"/>
        </w:rPr>
        <w:t xml:space="preserve">. (This is a provisional link.) Note that the current drawing (provisional link: </w:t>
      </w:r>
      <w:hyperlink r:id="rId79" w:history="1">
        <w:r>
          <w:rPr>
            <w:rStyle w:val="Hyperlink"/>
            <w:rFonts w:eastAsia="Times New Roman"/>
            <w:szCs w:val="24"/>
            <w:lang w:val="en-GB" w:eastAsia="ja-JP"/>
          </w:rPr>
          <w:t>link</w:t>
        </w:r>
      </w:hyperlink>
      <w:r>
        <w:rPr>
          <w:rFonts w:eastAsia="Times New Roman"/>
          <w:szCs w:val="24"/>
          <w:lang w:val="en-GB" w:eastAsia="ja-JP"/>
        </w:rPr>
        <w:t xml:space="preserve">) </w:t>
      </w:r>
      <w:r w:rsidRPr="00482BE7">
        <w:rPr>
          <w:rFonts w:eastAsia="Times New Roman"/>
          <w:b/>
          <w:szCs w:val="24"/>
          <w:lang w:val="en-GB" w:eastAsia="ja-JP"/>
        </w:rPr>
        <w:t>lists only two</w:t>
      </w:r>
      <w:r>
        <w:rPr>
          <w:rFonts w:eastAsia="Times New Roman"/>
          <w:szCs w:val="24"/>
          <w:lang w:val="en-GB" w:eastAsia="ja-JP"/>
        </w:rPr>
        <w:t xml:space="preserve"> but </w:t>
      </w:r>
      <w:r w:rsidRPr="00A85395">
        <w:rPr>
          <w:rFonts w:eastAsia="Times New Roman"/>
          <w:b/>
          <w:szCs w:val="24"/>
          <w:lang w:val="en-GB" w:eastAsia="ja-JP"/>
        </w:rPr>
        <w:t xml:space="preserve">maybe </w:t>
      </w:r>
      <w:r w:rsidRPr="00482BE7">
        <w:rPr>
          <w:rFonts w:eastAsia="Times New Roman"/>
          <w:b/>
          <w:szCs w:val="24"/>
          <w:lang w:val="en-GB" w:eastAsia="ja-JP"/>
        </w:rPr>
        <w:t>three are needed</w:t>
      </w:r>
      <w:r w:rsidRPr="001144B2">
        <w:rPr>
          <w:rFonts w:eastAsia="Times New Roman"/>
          <w:szCs w:val="24"/>
          <w:lang w:val="en-GB" w:eastAsia="ja-JP"/>
        </w:rPr>
        <w:t xml:space="preserve">. </w:t>
      </w:r>
      <w:r>
        <w:rPr>
          <w:rFonts w:eastAsia="Times New Roman"/>
          <w:color w:val="FF0000"/>
          <w:szCs w:val="24"/>
          <w:lang w:val="en-GB" w:eastAsia="ja-JP"/>
        </w:rPr>
        <w:t>Is the drawing correct?</w:t>
      </w:r>
    </w:p>
    <w:p w14:paraId="0009FB7C" w14:textId="77777777" w:rsidR="00E7745A" w:rsidRPr="001144B2" w:rsidRDefault="00E7745A" w:rsidP="00E7745A">
      <w:pPr>
        <w:pStyle w:val="ListParagraph"/>
        <w:numPr>
          <w:ilvl w:val="1"/>
          <w:numId w:val="24"/>
        </w:numPr>
        <w:spacing w:before="84" w:line="360" w:lineRule="auto"/>
        <w:jc w:val="left"/>
        <w:rPr>
          <w:rFonts w:eastAsia="Times New Roman"/>
          <w:color w:val="FF0000"/>
          <w:szCs w:val="24"/>
          <w:lang w:val="en-GB" w:eastAsia="ja-JP"/>
        </w:rPr>
      </w:pPr>
      <w:r w:rsidRPr="001144B2">
        <w:rPr>
          <w:rFonts w:eastAsia="Times New Roman"/>
          <w:szCs w:val="24"/>
          <w:lang w:val="en-GB" w:eastAsia="ja-JP"/>
        </w:rPr>
        <w:t xml:space="preserve">Spacer washer type </w:t>
      </w:r>
      <w:r>
        <w:rPr>
          <w:rFonts w:eastAsia="Times New Roman"/>
          <w:szCs w:val="24"/>
          <w:lang w:val="en-GB" w:eastAsia="ja-JP"/>
        </w:rPr>
        <w:t xml:space="preserve">1: </w:t>
      </w:r>
      <w:r w:rsidRPr="001144B2">
        <w:rPr>
          <w:rFonts w:ascii="Courier New" w:eastAsia="Times New Roman" w:hAnsi="Courier New" w:cs="Courier New"/>
          <w:szCs w:val="24"/>
          <w:lang w:val="en-GB" w:eastAsia="ja-JP"/>
        </w:rPr>
        <w:t>2×</w:t>
      </w:r>
      <w:hyperlink r:id="rId80" w:history="1">
        <w:r w:rsidRPr="001144B2">
          <w:rPr>
            <w:rStyle w:val="Hyperlink"/>
            <w:rFonts w:ascii="Courier New" w:eastAsia="Times New Roman" w:hAnsi="Courier New" w:cs="Courier New"/>
            <w:szCs w:val="24"/>
            <w:lang w:val="en-GB" w:eastAsia="ja-JP"/>
          </w:rPr>
          <w:t>JGW-D1504001-12</w:t>
        </w:r>
      </w:hyperlink>
      <w:r>
        <w:rPr>
          <w:rFonts w:eastAsia="Times New Roman"/>
          <w:szCs w:val="24"/>
          <w:lang w:val="en-GB" w:eastAsia="ja-JP"/>
        </w:rPr>
        <w:t>. (This is a provisional link.)</w:t>
      </w:r>
    </w:p>
    <w:p w14:paraId="1A0166BE" w14:textId="77777777" w:rsidR="00E7745A" w:rsidRDefault="00E7745A" w:rsidP="00E7745A">
      <w:pPr>
        <w:pStyle w:val="ListParagraph"/>
        <w:numPr>
          <w:ilvl w:val="1"/>
          <w:numId w:val="24"/>
        </w:numPr>
        <w:spacing w:before="84" w:line="360" w:lineRule="auto"/>
        <w:jc w:val="left"/>
        <w:rPr>
          <w:rFonts w:eastAsia="Times New Roman"/>
          <w:color w:val="FF0000"/>
          <w:szCs w:val="24"/>
          <w:lang w:val="en-GB" w:eastAsia="ja-JP"/>
        </w:rPr>
      </w:pPr>
      <w:r>
        <w:rPr>
          <w:rFonts w:eastAsia="Times New Roman"/>
          <w:szCs w:val="24"/>
          <w:lang w:val="en-GB" w:eastAsia="ja-JP"/>
        </w:rPr>
        <w:t xml:space="preserve">Spacer washer type 2: </w:t>
      </w:r>
      <w:r w:rsidRPr="001144B2">
        <w:rPr>
          <w:rFonts w:ascii="Courier New" w:eastAsia="Times New Roman" w:hAnsi="Courier New" w:cs="Courier New"/>
          <w:szCs w:val="24"/>
          <w:lang w:val="en-GB" w:eastAsia="ja-JP"/>
        </w:rPr>
        <w:t>1×</w:t>
      </w:r>
      <w:hyperlink r:id="rId81" w:history="1">
        <w:r w:rsidRPr="001144B2">
          <w:rPr>
            <w:rStyle w:val="Hyperlink"/>
            <w:rFonts w:ascii="Courier New" w:eastAsia="Times New Roman" w:hAnsi="Courier New" w:cs="Courier New"/>
            <w:szCs w:val="24"/>
            <w:lang w:val="en-GB" w:eastAsia="ja-JP"/>
          </w:rPr>
          <w:t>JGW-D1504001-13</w:t>
        </w:r>
      </w:hyperlink>
      <w:r>
        <w:rPr>
          <w:rFonts w:eastAsia="Times New Roman"/>
          <w:szCs w:val="24"/>
          <w:lang w:val="en-GB" w:eastAsia="ja-JP"/>
        </w:rPr>
        <w:t xml:space="preserve">. (This is a provisional link.) </w:t>
      </w:r>
      <w:r w:rsidRPr="001144B2">
        <w:rPr>
          <w:rFonts w:eastAsia="Times New Roman"/>
          <w:color w:val="FF0000"/>
          <w:szCs w:val="24"/>
          <w:lang w:val="en-GB" w:eastAsia="ja-JP"/>
        </w:rPr>
        <w:t xml:space="preserve">Why do we </w:t>
      </w:r>
      <w:r>
        <w:rPr>
          <w:rFonts w:eastAsia="Times New Roman"/>
          <w:color w:val="FF0000"/>
          <w:szCs w:val="24"/>
          <w:lang w:val="en-GB" w:eastAsia="ja-JP"/>
        </w:rPr>
        <w:t>have two types of spacers (</w:t>
      </w:r>
      <w:r>
        <w:rPr>
          <w:rFonts w:asciiTheme="minorEastAsia" w:hAnsiTheme="minorEastAsia" w:cs="Cambria Math" w:hint="eastAsia"/>
          <w:color w:val="FF0000"/>
          <w:szCs w:val="24"/>
          <w:lang w:val="en-GB" w:eastAsia="ja-JP"/>
        </w:rPr>
        <w:t>⑦</w:t>
      </w:r>
      <w:r>
        <w:rPr>
          <w:rFonts w:eastAsia="Times New Roman"/>
          <w:color w:val="FF0000"/>
          <w:szCs w:val="24"/>
          <w:lang w:val="en-GB" w:eastAsia="ja-JP"/>
        </w:rPr>
        <w:t xml:space="preserve"> and </w:t>
      </w:r>
      <w:r>
        <w:rPr>
          <w:rFonts w:asciiTheme="minorEastAsia" w:hAnsiTheme="minorEastAsia" w:cs="Cambria Math" w:hint="eastAsia"/>
          <w:color w:val="FF0000"/>
          <w:szCs w:val="24"/>
          <w:lang w:val="en-GB" w:eastAsia="ja-JP"/>
        </w:rPr>
        <w:t>⑧</w:t>
      </w:r>
      <w:r>
        <w:rPr>
          <w:rFonts w:eastAsia="Times New Roman"/>
          <w:color w:val="FF0000"/>
          <w:szCs w:val="24"/>
          <w:lang w:val="en-GB" w:eastAsia="ja-JP"/>
        </w:rPr>
        <w:t>) and not only one</w:t>
      </w:r>
      <w:r w:rsidRPr="001144B2">
        <w:rPr>
          <w:rFonts w:eastAsia="Times New Roman"/>
          <w:color w:val="FF0000"/>
          <w:szCs w:val="24"/>
          <w:lang w:val="en-GB" w:eastAsia="ja-JP"/>
        </w:rPr>
        <w:t>?</w:t>
      </w:r>
    </w:p>
    <w:p w14:paraId="42CF3E52" w14:textId="77777777" w:rsidR="00E7745A" w:rsidRPr="00316452" w:rsidRDefault="00E7745A" w:rsidP="00E7745A">
      <w:pPr>
        <w:pStyle w:val="ListParagraph"/>
        <w:numPr>
          <w:ilvl w:val="1"/>
          <w:numId w:val="24"/>
        </w:numPr>
        <w:spacing w:before="84" w:line="360" w:lineRule="auto"/>
        <w:jc w:val="left"/>
        <w:rPr>
          <w:rFonts w:eastAsia="Times New Roman"/>
          <w:color w:val="FF0000"/>
          <w:szCs w:val="24"/>
          <w:lang w:val="en-GB" w:eastAsia="ja-JP"/>
        </w:rPr>
      </w:pPr>
      <w:r w:rsidRPr="00C87EDA">
        <w:rPr>
          <w:rFonts w:eastAsia="Times New Roman"/>
          <w:szCs w:val="24"/>
          <w:lang w:val="en-GB" w:eastAsia="ja-JP"/>
        </w:rPr>
        <w:t xml:space="preserve">Fully threaded screw: </w:t>
      </w:r>
      <w:r w:rsidRPr="00C87EDA">
        <w:rPr>
          <w:rFonts w:ascii="Courier New" w:eastAsia="Times New Roman" w:hAnsi="Courier New" w:cs="Courier New"/>
          <w:szCs w:val="24"/>
          <w:lang w:val="en-GB" w:eastAsia="ja-JP"/>
        </w:rPr>
        <w:t>1×M6×35mm</w:t>
      </w:r>
      <w:r>
        <w:rPr>
          <w:rFonts w:eastAsia="Times New Roman"/>
          <w:szCs w:val="24"/>
          <w:lang w:val="en-GB" w:eastAsia="ja-JP"/>
        </w:rPr>
        <w:t xml:space="preserve">, </w:t>
      </w:r>
      <w:hyperlink r:id="rId82" w:history="1">
        <w:r w:rsidRPr="00316452">
          <w:rPr>
            <w:rStyle w:val="Hyperlink"/>
            <w:rFonts w:ascii="Courier New" w:eastAsia="Times New Roman" w:hAnsi="Courier New" w:cs="Courier New"/>
            <w:szCs w:val="24"/>
            <w:lang w:val="en-GB" w:eastAsia="ja-JP"/>
          </w:rPr>
          <w:t>ASCB6-35</w:t>
        </w:r>
      </w:hyperlink>
      <w:r w:rsidRPr="00C87EDA">
        <w:rPr>
          <w:rFonts w:eastAsia="Times New Roman"/>
          <w:szCs w:val="24"/>
          <w:lang w:val="en-GB" w:eastAsia="ja-JP"/>
        </w:rPr>
        <w:t>.</w:t>
      </w:r>
      <w:r>
        <w:rPr>
          <w:rFonts w:eastAsia="Times New Roman"/>
          <w:szCs w:val="24"/>
          <w:lang w:val="en-GB" w:eastAsia="ja-JP"/>
        </w:rPr>
        <w:t xml:space="preserve"> </w:t>
      </w:r>
      <w:r w:rsidRPr="00316452">
        <w:rPr>
          <w:rFonts w:eastAsia="Times New Roman"/>
          <w:color w:val="FF0000"/>
          <w:szCs w:val="24"/>
          <w:lang w:val="en-GB" w:eastAsia="ja-JP"/>
        </w:rPr>
        <w:t xml:space="preserve">Shouldn’t we use an adjustment screw </w:t>
      </w:r>
      <w:r w:rsidRPr="00316452">
        <w:rPr>
          <w:rFonts w:asciiTheme="minorEastAsia" w:hAnsiTheme="minorEastAsia" w:cs="Cambria Math" w:hint="eastAsia"/>
          <w:color w:val="FF0000"/>
          <w:szCs w:val="24"/>
          <w:lang w:val="en-GB" w:eastAsia="ja-JP"/>
        </w:rPr>
        <w:t>⑥</w:t>
      </w:r>
      <w:r w:rsidRPr="00316452">
        <w:rPr>
          <w:rFonts w:eastAsia="Times New Roman"/>
          <w:color w:val="FF0000"/>
          <w:szCs w:val="24"/>
          <w:lang w:val="en-GB" w:eastAsia="ja-JP"/>
        </w:rPr>
        <w:t xml:space="preserve"> here also?</w:t>
      </w:r>
    </w:p>
    <w:p w14:paraId="2396B93C" w14:textId="77777777" w:rsidR="00E7745A"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Use the following additional fasteners:</w:t>
      </w:r>
    </w:p>
    <w:p w14:paraId="684CF435" w14:textId="77777777" w:rsidR="00E7745A" w:rsidRPr="002B55B4" w:rsidRDefault="00E7745A" w:rsidP="00E7745A">
      <w:pPr>
        <w:pStyle w:val="ListParagraph"/>
        <w:numPr>
          <w:ilvl w:val="1"/>
          <w:numId w:val="24"/>
        </w:numPr>
        <w:spacing w:before="84" w:line="360" w:lineRule="auto"/>
        <w:jc w:val="left"/>
        <w:rPr>
          <w:rFonts w:eastAsia="Times New Roman"/>
          <w:szCs w:val="24"/>
          <w:lang w:val="en-GB" w:eastAsia="ja-JP"/>
        </w:rPr>
      </w:pPr>
      <w:r w:rsidRPr="002B55B4">
        <w:rPr>
          <w:rFonts w:ascii="Courier New" w:eastAsia="Times New Roman" w:hAnsi="Courier New" w:cs="Courier New"/>
          <w:szCs w:val="24"/>
          <w:lang w:val="en-GB" w:eastAsia="ja-JP"/>
        </w:rPr>
        <w:t>2×</w:t>
      </w:r>
      <w:r>
        <w:rPr>
          <w:rFonts w:ascii="Courier New" w:hAnsi="Courier New" w:cs="Courier New"/>
          <w:szCs w:val="24"/>
          <w:lang w:val="en-GB"/>
        </w:rPr>
        <w:t>ISO4762-</w:t>
      </w:r>
      <w:r w:rsidRPr="002B55B4">
        <w:rPr>
          <w:rFonts w:ascii="Courier New" w:hAnsi="Courier New" w:cs="Courier New"/>
          <w:szCs w:val="24"/>
          <w:lang w:val="en-GB"/>
        </w:rPr>
        <w:t>M6</w:t>
      </w:r>
      <w:r w:rsidRPr="002B55B4">
        <w:rPr>
          <w:rFonts w:ascii="Courier New" w:eastAsia="Times New Roman" w:hAnsi="Courier New" w:cs="Courier New"/>
          <w:szCs w:val="24"/>
          <w:lang w:val="en-GB" w:eastAsia="ja-JP"/>
        </w:rPr>
        <w:t>×</w:t>
      </w:r>
      <w:r w:rsidRPr="002B55B4">
        <w:rPr>
          <w:rFonts w:ascii="Courier New" w:hAnsi="Courier New" w:cs="Courier New"/>
          <w:szCs w:val="24"/>
          <w:lang w:val="en-GB"/>
        </w:rPr>
        <w:t>20mm</w:t>
      </w:r>
      <w:r>
        <w:rPr>
          <w:szCs w:val="24"/>
          <w:lang w:val="en-GB"/>
        </w:rPr>
        <w:t>, f</w:t>
      </w:r>
      <w:r w:rsidRPr="002B55B4">
        <w:rPr>
          <w:szCs w:val="24"/>
          <w:lang w:val="en-GB"/>
        </w:rPr>
        <w:t xml:space="preserve">or fixing </w:t>
      </w:r>
      <w:r>
        <w:rPr>
          <w:szCs w:val="24"/>
          <w:lang w:val="en-GB"/>
        </w:rPr>
        <w:t xml:space="preserve">plate </w:t>
      </w:r>
      <w:r>
        <w:rPr>
          <w:rFonts w:ascii="Cambria Math" w:hAnsi="Cambria Math" w:cs="Cambria Math" w:hint="eastAsia"/>
          <w:szCs w:val="24"/>
          <w:lang w:val="en-GB" w:eastAsia="ja-JP"/>
        </w:rPr>
        <w:t>①</w:t>
      </w:r>
      <w:r w:rsidRPr="002B55B4">
        <w:rPr>
          <w:szCs w:val="24"/>
          <w:lang w:val="en-GB"/>
        </w:rPr>
        <w:t xml:space="preserve"> to whatever goes below in a future step</w:t>
      </w:r>
      <w:r>
        <w:rPr>
          <w:szCs w:val="24"/>
          <w:lang w:val="en-GB"/>
        </w:rPr>
        <w:t xml:space="preserve"> </w:t>
      </w:r>
      <w:r w:rsidRPr="00A8194E">
        <w:rPr>
          <w:color w:val="FF0000"/>
          <w:szCs w:val="24"/>
          <w:lang w:val="en-GB"/>
        </w:rPr>
        <w:t>(cite step)</w:t>
      </w:r>
      <w:r w:rsidRPr="002B55B4">
        <w:rPr>
          <w:szCs w:val="24"/>
          <w:lang w:val="en-GB"/>
        </w:rPr>
        <w:t>.</w:t>
      </w:r>
    </w:p>
    <w:p w14:paraId="6B41850B" w14:textId="77777777" w:rsidR="00E7745A" w:rsidRPr="00860FAA" w:rsidRDefault="00E7745A" w:rsidP="00E7745A">
      <w:pPr>
        <w:pStyle w:val="ListParagraph"/>
        <w:numPr>
          <w:ilvl w:val="1"/>
          <w:numId w:val="24"/>
        </w:numPr>
        <w:spacing w:before="84" w:line="360" w:lineRule="auto"/>
        <w:jc w:val="left"/>
        <w:rPr>
          <w:rFonts w:eastAsia="Times New Roman"/>
          <w:szCs w:val="24"/>
          <w:lang w:val="en-GB" w:eastAsia="ja-JP"/>
        </w:rPr>
      </w:pPr>
      <w:r w:rsidRPr="00860FAA">
        <w:rPr>
          <w:rFonts w:ascii="Courier New" w:hAnsi="Courier New" w:cs="Courier New"/>
          <w:szCs w:val="24"/>
          <w:lang w:val="en-GB"/>
        </w:rPr>
        <w:t>1×</w:t>
      </w:r>
      <w:r>
        <w:rPr>
          <w:rFonts w:ascii="Courier New" w:hAnsi="Courier New" w:cs="Courier New"/>
          <w:szCs w:val="24"/>
          <w:lang w:val="en-GB"/>
        </w:rPr>
        <w:t>ISO4762-M6</w:t>
      </w:r>
      <w:r w:rsidRPr="00860FAA">
        <w:rPr>
          <w:rFonts w:ascii="Courier New" w:hAnsi="Courier New" w:cs="Courier New"/>
          <w:szCs w:val="24"/>
          <w:lang w:val="en-GB"/>
        </w:rPr>
        <w:t>×25</w:t>
      </w:r>
      <w:r>
        <w:rPr>
          <w:rFonts w:ascii="Courier New" w:hAnsi="Courier New" w:cs="Courier New"/>
          <w:szCs w:val="24"/>
          <w:lang w:val="en-GB"/>
        </w:rPr>
        <w:t>mm</w:t>
      </w:r>
      <w:r w:rsidRPr="00860FAA">
        <w:rPr>
          <w:szCs w:val="24"/>
          <w:lang w:val="en-GB"/>
        </w:rPr>
        <w:t>, for</w:t>
      </w:r>
      <w:r>
        <w:rPr>
          <w:szCs w:val="24"/>
          <w:lang w:val="en-GB"/>
        </w:rPr>
        <w:t xml:space="preserve"> the front plate </w:t>
      </w:r>
      <w:r>
        <w:rPr>
          <w:rFonts w:ascii="Cambria Math" w:hAnsi="Cambria Math" w:cs="Cambria Math" w:hint="eastAsia"/>
          <w:szCs w:val="24"/>
          <w:lang w:val="en-GB" w:eastAsia="ja-JP"/>
        </w:rPr>
        <w:t>③</w:t>
      </w:r>
      <w:r>
        <w:rPr>
          <w:szCs w:val="24"/>
          <w:lang w:val="en-GB"/>
        </w:rPr>
        <w:t xml:space="preserve"> and the cylinder </w:t>
      </w:r>
      <w:r>
        <w:rPr>
          <w:rFonts w:ascii="Cambria Math" w:hAnsi="Cambria Math" w:cs="Cambria Math" w:hint="eastAsia"/>
          <w:szCs w:val="24"/>
          <w:lang w:val="en-GB" w:eastAsia="ja-JP"/>
        </w:rPr>
        <w:t>⑤</w:t>
      </w:r>
      <w:r>
        <w:rPr>
          <w:szCs w:val="24"/>
          <w:lang w:val="en-GB"/>
        </w:rPr>
        <w:t>.</w:t>
      </w:r>
    </w:p>
    <w:p w14:paraId="4B99F77F" w14:textId="77777777" w:rsidR="00E7745A" w:rsidRPr="00FC02F7" w:rsidRDefault="00E7745A" w:rsidP="00E7745A">
      <w:pPr>
        <w:pStyle w:val="ListParagraph"/>
        <w:numPr>
          <w:ilvl w:val="1"/>
          <w:numId w:val="24"/>
        </w:numPr>
        <w:spacing w:before="84" w:line="360" w:lineRule="auto"/>
        <w:jc w:val="left"/>
        <w:rPr>
          <w:rFonts w:eastAsia="Times New Roman"/>
          <w:szCs w:val="24"/>
          <w:lang w:val="en-GB" w:eastAsia="ja-JP"/>
        </w:rPr>
      </w:pPr>
      <w:r w:rsidRPr="00FC02F7">
        <w:rPr>
          <w:rFonts w:ascii="Courier New" w:hAnsi="Courier New" w:cs="Courier New"/>
          <w:szCs w:val="24"/>
          <w:lang w:val="en-GB"/>
        </w:rPr>
        <w:lastRenderedPageBreak/>
        <w:t>1×ISO4762-M6×30mm</w:t>
      </w:r>
      <w:r w:rsidRPr="00FC02F7">
        <w:rPr>
          <w:szCs w:val="24"/>
          <w:lang w:val="en-GB"/>
        </w:rPr>
        <w:t>, for</w:t>
      </w:r>
      <w:r>
        <w:rPr>
          <w:szCs w:val="24"/>
          <w:lang w:val="en-GB"/>
        </w:rPr>
        <w:t xml:space="preserve"> the back plate </w:t>
      </w:r>
      <w:r>
        <w:rPr>
          <w:rFonts w:ascii="Cambria Math" w:hAnsi="Cambria Math" w:cs="Cambria Math" w:hint="eastAsia"/>
          <w:szCs w:val="24"/>
          <w:lang w:val="en-GB" w:eastAsia="ja-JP"/>
        </w:rPr>
        <w:t>④</w:t>
      </w:r>
      <w:r>
        <w:rPr>
          <w:szCs w:val="24"/>
          <w:lang w:val="en-GB"/>
        </w:rPr>
        <w:t xml:space="preserve"> and the cylinder </w:t>
      </w:r>
      <w:r>
        <w:rPr>
          <w:rFonts w:ascii="Cambria Math" w:hAnsi="Cambria Math" w:cs="Cambria Math" w:hint="eastAsia"/>
          <w:szCs w:val="24"/>
          <w:lang w:val="en-GB" w:eastAsia="ja-JP"/>
        </w:rPr>
        <w:t>⑤</w:t>
      </w:r>
      <w:r>
        <w:rPr>
          <w:szCs w:val="24"/>
          <w:lang w:val="en-GB"/>
        </w:rPr>
        <w:t>.</w:t>
      </w:r>
    </w:p>
    <w:p w14:paraId="6CB8B0C1" w14:textId="77777777" w:rsidR="00E7745A" w:rsidRPr="00FC02F7" w:rsidRDefault="00E7745A" w:rsidP="00E7745A">
      <w:pPr>
        <w:pStyle w:val="ListParagraph"/>
        <w:numPr>
          <w:ilvl w:val="1"/>
          <w:numId w:val="24"/>
        </w:numPr>
        <w:spacing w:before="84" w:line="360" w:lineRule="auto"/>
        <w:jc w:val="left"/>
        <w:rPr>
          <w:rFonts w:eastAsia="Times New Roman"/>
          <w:szCs w:val="24"/>
          <w:lang w:val="en-GB" w:eastAsia="ja-JP"/>
        </w:rPr>
      </w:pPr>
      <w:r w:rsidRPr="00FC02F7">
        <w:rPr>
          <w:rFonts w:ascii="Courier New" w:hAnsi="Courier New" w:cs="Courier New"/>
          <w:szCs w:val="24"/>
          <w:lang w:val="en-GB"/>
        </w:rPr>
        <w:t>4×ISO4762-M6×16mm</w:t>
      </w:r>
      <w:r w:rsidRPr="00FC02F7">
        <w:rPr>
          <w:szCs w:val="24"/>
          <w:lang w:val="en-GB"/>
        </w:rPr>
        <w:t>, for</w:t>
      </w:r>
      <w:r>
        <w:rPr>
          <w:szCs w:val="24"/>
          <w:lang w:val="en-GB"/>
        </w:rPr>
        <w:t xml:space="preserve"> fixing on to the base plate </w:t>
      </w:r>
      <w:r>
        <w:rPr>
          <w:rFonts w:ascii="Cambria Math" w:hAnsi="Cambria Math" w:cs="Cambria Math" w:hint="eastAsia"/>
          <w:szCs w:val="24"/>
          <w:lang w:val="en-GB" w:eastAsia="ja-JP"/>
        </w:rPr>
        <w:t>②</w:t>
      </w:r>
      <w:r>
        <w:rPr>
          <w:szCs w:val="24"/>
          <w:lang w:val="en-GB"/>
        </w:rPr>
        <w:t xml:space="preserve"> the front and back plates </w:t>
      </w:r>
      <w:r>
        <w:rPr>
          <w:rFonts w:ascii="Cambria Math" w:hAnsi="Cambria Math" w:cs="Cambria Math" w:hint="eastAsia"/>
          <w:szCs w:val="24"/>
          <w:lang w:val="en-GB" w:eastAsia="ja-JP"/>
        </w:rPr>
        <w:t>③</w:t>
      </w:r>
      <w:r>
        <w:rPr>
          <w:szCs w:val="24"/>
          <w:lang w:val="en-GB"/>
        </w:rPr>
        <w:t xml:space="preserve"> and </w:t>
      </w:r>
      <w:r>
        <w:rPr>
          <w:rFonts w:ascii="Cambria Math" w:hAnsi="Cambria Math" w:cs="Cambria Math" w:hint="eastAsia"/>
          <w:szCs w:val="24"/>
          <w:lang w:val="en-GB" w:eastAsia="ja-JP"/>
        </w:rPr>
        <w:t>④</w:t>
      </w:r>
      <w:r>
        <w:rPr>
          <w:szCs w:val="24"/>
          <w:lang w:val="en-GB"/>
        </w:rPr>
        <w:t xml:space="preserve"> respectively.</w:t>
      </w:r>
    </w:p>
    <w:p w14:paraId="0461D25B" w14:textId="77777777" w:rsidR="00E7745A" w:rsidRPr="006C2702"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 xml:space="preserve">Drawing: </w:t>
      </w:r>
      <w:hyperlink r:id="rId83" w:history="1">
        <w:r w:rsidRPr="004D750E">
          <w:rPr>
            <w:rStyle w:val="Hyperlink"/>
            <w:rFonts w:eastAsia="Times New Roman"/>
            <w:szCs w:val="24"/>
            <w:lang w:val="en-GB" w:eastAsia="ja-JP"/>
          </w:rPr>
          <w:t>JGW-D1504216</w:t>
        </w:r>
      </w:hyperlink>
      <w:r>
        <w:rPr>
          <w:rFonts w:eastAsia="Times New Roman"/>
          <w:szCs w:val="24"/>
          <w:lang w:val="en-GB" w:eastAsia="ja-JP"/>
        </w:rPr>
        <w:t xml:space="preserve">. In case the drawing is not at that address yet please notify the responsible person and use this provisional </w:t>
      </w:r>
      <w:hyperlink r:id="rId84" w:history="1">
        <w:r>
          <w:rPr>
            <w:rStyle w:val="Hyperlink"/>
            <w:rFonts w:eastAsia="Times New Roman"/>
            <w:szCs w:val="24"/>
            <w:lang w:val="en-GB" w:eastAsia="ja-JP"/>
          </w:rPr>
          <w:t>link</w:t>
        </w:r>
      </w:hyperlink>
      <w:r>
        <w:rPr>
          <w:rFonts w:eastAsia="Times New Roman"/>
          <w:szCs w:val="24"/>
          <w:lang w:val="en-GB" w:eastAsia="ja-JP"/>
        </w:rPr>
        <w:t>.</w:t>
      </w:r>
    </w:p>
    <w:p w14:paraId="37CF9273" w14:textId="77777777" w:rsidR="00E7745A" w:rsidRDefault="00E7745A" w:rsidP="00E7745A">
      <w:pPr>
        <w:pStyle w:val="ListParagraph"/>
        <w:spacing w:before="84" w:line="360" w:lineRule="auto"/>
        <w:jc w:val="left"/>
        <w:rPr>
          <w:rFonts w:eastAsia="Times New Roman"/>
          <w:szCs w:val="24"/>
          <w:lang w:val="en-GB" w:eastAsia="ja-JP"/>
        </w:rPr>
      </w:pPr>
      <w:r>
        <w:rPr>
          <w:rFonts w:eastAsia="Times New Roman"/>
          <w:szCs w:val="24"/>
          <w:lang w:val="en-GB" w:eastAsia="ja-JP"/>
        </w:rPr>
        <w:t xml:space="preserve">Pictures: </w:t>
      </w:r>
      <w:hyperlink r:id="rId85" w:tgtFrame="_blank" w:history="1">
        <w:r>
          <w:rPr>
            <w:rStyle w:val="Hyperlink"/>
          </w:rPr>
          <w:t>Spare mirror hanging test, 8/10/2015</w:t>
        </w:r>
      </w:hyperlink>
      <w:r w:rsidRPr="006873C3">
        <w:rPr>
          <w:rFonts w:eastAsia="Times New Roman"/>
          <w:szCs w:val="24"/>
          <w:lang w:val="en-GB" w:eastAsia="ja-JP"/>
        </w:rPr>
        <w:t>.</w:t>
      </w:r>
    </w:p>
    <w:p w14:paraId="313211C2" w14:textId="77777777" w:rsidR="00E7745A" w:rsidRDefault="00E7745A" w:rsidP="00E7745A">
      <w:pPr>
        <w:pStyle w:val="ListParagraph"/>
        <w:numPr>
          <w:ilvl w:val="0"/>
          <w:numId w:val="24"/>
        </w:numPr>
        <w:spacing w:before="84" w:line="360" w:lineRule="auto"/>
        <w:jc w:val="left"/>
        <w:rPr>
          <w:rFonts w:eastAsia="Times New Roman"/>
          <w:szCs w:val="24"/>
          <w:lang w:val="en-GB" w:eastAsia="ja-JP"/>
        </w:rPr>
      </w:pPr>
      <w:r>
        <w:rPr>
          <w:rFonts w:eastAsia="Times New Roman"/>
          <w:szCs w:val="24"/>
          <w:lang w:val="en-GB" w:eastAsia="ja-JP"/>
        </w:rPr>
        <w:t>Stuff…</w:t>
      </w:r>
    </w:p>
    <w:p w14:paraId="68DFF9FE" w14:textId="77777777" w:rsidR="00E7745A" w:rsidRDefault="00E7745A" w:rsidP="00E7745A">
      <w:pPr>
        <w:pStyle w:val="ListParagraph"/>
        <w:numPr>
          <w:ilvl w:val="0"/>
          <w:numId w:val="24"/>
        </w:numPr>
        <w:spacing w:before="84" w:line="360" w:lineRule="auto"/>
        <w:jc w:val="left"/>
        <w:rPr>
          <w:rFonts w:eastAsia="Times New Roman"/>
          <w:szCs w:val="24"/>
          <w:lang w:val="en-GB" w:eastAsia="ja-JP"/>
        </w:rPr>
      </w:pPr>
      <w:r>
        <w:rPr>
          <w:rFonts w:eastAsia="Times New Roman"/>
          <w:szCs w:val="24"/>
          <w:lang w:val="en-GB" w:eastAsia="ja-JP"/>
        </w:rPr>
        <w:t>More stuff…</w:t>
      </w:r>
    </w:p>
    <w:p w14:paraId="73868027" w14:textId="77777777" w:rsidR="00E7745A" w:rsidRDefault="00E7745A" w:rsidP="00E7745A">
      <w:pPr>
        <w:pStyle w:val="ListParagraph"/>
        <w:spacing w:before="84" w:line="360" w:lineRule="auto"/>
        <w:jc w:val="center"/>
        <w:rPr>
          <w:rFonts w:eastAsia="Times New Roman"/>
          <w:szCs w:val="24"/>
          <w:lang w:val="en-GB" w:eastAsia="ja-JP"/>
        </w:rPr>
      </w:pPr>
      <w:r w:rsidRPr="009C7649">
        <w:rPr>
          <w:rFonts w:eastAsia="Times New Roman"/>
          <w:noProof/>
          <w:szCs w:val="24"/>
          <w:lang w:val="en-AU" w:eastAsia="ja-JP"/>
        </w:rPr>
        <w:drawing>
          <wp:inline distT="0" distB="0" distL="0" distR="0" wp14:anchorId="7E6862BB" wp14:editId="05A09773">
            <wp:extent cx="2880000" cy="216000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80000" cy="2160000"/>
                    </a:xfrm>
                    <a:prstGeom prst="rect">
                      <a:avLst/>
                    </a:prstGeom>
                  </pic:spPr>
                </pic:pic>
              </a:graphicData>
            </a:graphic>
          </wp:inline>
        </w:drawing>
      </w:r>
    </w:p>
    <w:p w14:paraId="09EF542E" w14:textId="77777777" w:rsidR="00E7745A" w:rsidRPr="006873C3" w:rsidRDefault="00E7745A" w:rsidP="00E7745A">
      <w:pPr>
        <w:pStyle w:val="ListParagraph"/>
        <w:spacing w:before="84" w:line="360" w:lineRule="auto"/>
        <w:ind w:left="576"/>
        <w:jc w:val="left"/>
        <w:rPr>
          <w:rFonts w:eastAsia="Times New Roman"/>
          <w:szCs w:val="24"/>
          <w:lang w:val="en-GB" w:eastAsia="ja-JP"/>
        </w:rPr>
      </w:pPr>
      <w:r>
        <w:rPr>
          <w:rFonts w:eastAsia="Times New Roman"/>
          <w:szCs w:val="24"/>
          <w:lang w:val="en-GB" w:eastAsia="ja-JP"/>
        </w:rPr>
        <w:t xml:space="preserve">Pictures: </w:t>
      </w:r>
      <w:hyperlink r:id="rId87" w:tgtFrame="_blank" w:history="1">
        <w:r>
          <w:rPr>
            <w:rStyle w:val="Hyperlink"/>
          </w:rPr>
          <w:t>Spare mirror hanging test, 8/10/2015</w:t>
        </w:r>
      </w:hyperlink>
      <w:r w:rsidRPr="006873C3">
        <w:rPr>
          <w:rFonts w:eastAsia="Times New Roman"/>
          <w:szCs w:val="24"/>
          <w:lang w:val="en-GB" w:eastAsia="ja-JP"/>
        </w:rPr>
        <w:t>.</w:t>
      </w:r>
    </w:p>
    <w:p w14:paraId="43AA2E63" w14:textId="77777777" w:rsidR="00E7745A" w:rsidRDefault="00E7745A" w:rsidP="00380AD1"/>
    <w:p w14:paraId="28C09A82" w14:textId="77777777" w:rsidR="007E1C46" w:rsidRDefault="007E1C46" w:rsidP="00CE7816">
      <w:pPr>
        <w:pStyle w:val="Heading1"/>
      </w:pPr>
      <w:bookmarkStart w:id="22" w:name="_Toc448999334"/>
      <w:r>
        <w:t>Assembly of Recoil Mass pedestal</w:t>
      </w:r>
      <w:bookmarkEnd w:id="22"/>
    </w:p>
    <w:p w14:paraId="5962A854" w14:textId="77777777" w:rsidR="007E1C46" w:rsidRDefault="007E1C46" w:rsidP="00380AD1">
      <w:r>
        <w:t>Stuff</w:t>
      </w:r>
    </w:p>
    <w:p w14:paraId="4183396F" w14:textId="5928D48D" w:rsidR="007E1C46" w:rsidRDefault="007E1C46" w:rsidP="00380AD1">
      <w:r>
        <w:t xml:space="preserve">Drawing: </w:t>
      </w:r>
      <w:hyperlink r:id="rId88" w:history="1">
        <w:r w:rsidR="005F1EDC" w:rsidRPr="005F1EDC">
          <w:rPr>
            <w:rStyle w:val="Hyperlink"/>
          </w:rPr>
          <w:t>JGW-D1504406</w:t>
        </w:r>
      </w:hyperlink>
      <w:r w:rsidR="005F1EDC">
        <w:t>.</w:t>
      </w:r>
    </w:p>
    <w:p w14:paraId="296B0B2B" w14:textId="62AFEF4B" w:rsidR="004836EC" w:rsidRDefault="004836EC" w:rsidP="00CE7816">
      <w:pPr>
        <w:pStyle w:val="Heading1"/>
      </w:pPr>
      <w:bookmarkStart w:id="23" w:name="_Toc448999335"/>
      <w:r>
        <w:t>Assembly of the Interm</w:t>
      </w:r>
      <w:r w:rsidRPr="004836EC">
        <w:t>e</w:t>
      </w:r>
      <w:r>
        <w:t>diate Mass</w:t>
      </w:r>
      <w:bookmarkEnd w:id="23"/>
    </w:p>
    <w:p w14:paraId="462B1415" w14:textId="7AA827BD" w:rsidR="00DF4B96" w:rsidRDefault="008233D4" w:rsidP="00202AD1">
      <w:pPr>
        <w:spacing w:line="360" w:lineRule="auto"/>
        <w:rPr>
          <w:szCs w:val="24"/>
        </w:rPr>
      </w:pPr>
      <w:r>
        <w:rPr>
          <w:szCs w:val="24"/>
        </w:rPr>
        <w:t>The</w:t>
      </w:r>
      <w:r w:rsidR="001D3515">
        <w:rPr>
          <w:szCs w:val="24"/>
        </w:rPr>
        <w:t xml:space="preserve"> assembly of the IM comprises the assembly of th</w:t>
      </w:r>
      <w:r w:rsidR="00F05B19">
        <w:rPr>
          <w:szCs w:val="24"/>
        </w:rPr>
        <w:t xml:space="preserve">e mechanical components and the ribbon cables that connect the </w:t>
      </w:r>
      <w:proofErr w:type="spellStart"/>
      <w:r w:rsidR="00F05B19">
        <w:rPr>
          <w:szCs w:val="24"/>
        </w:rPr>
        <w:t>picomotors</w:t>
      </w:r>
      <w:proofErr w:type="spellEnd"/>
      <w:r w:rsidR="00F05B19">
        <w:rPr>
          <w:szCs w:val="24"/>
        </w:rPr>
        <w:t xml:space="preserve"> </w:t>
      </w:r>
      <w:r>
        <w:rPr>
          <w:szCs w:val="24"/>
        </w:rPr>
        <w:t xml:space="preserve">from </w:t>
      </w:r>
      <w:r w:rsidR="00F05B19">
        <w:rPr>
          <w:szCs w:val="24"/>
        </w:rPr>
        <w:t xml:space="preserve">within </w:t>
      </w:r>
      <w:r>
        <w:rPr>
          <w:szCs w:val="24"/>
        </w:rPr>
        <w:t xml:space="preserve">the IM </w:t>
      </w:r>
      <w:r w:rsidR="00F05B19">
        <w:rPr>
          <w:szCs w:val="24"/>
        </w:rPr>
        <w:t>to the outside</w:t>
      </w:r>
      <w:r>
        <w:rPr>
          <w:szCs w:val="24"/>
        </w:rPr>
        <w:t>.</w:t>
      </w:r>
    </w:p>
    <w:p w14:paraId="18F2D339" w14:textId="77777777" w:rsidR="000E2B94" w:rsidRDefault="000E2B94" w:rsidP="000E2B94">
      <w:pPr>
        <w:pStyle w:val="ListParagraph"/>
        <w:numPr>
          <w:ilvl w:val="0"/>
          <w:numId w:val="5"/>
        </w:numPr>
        <w:spacing w:line="360" w:lineRule="auto"/>
        <w:jc w:val="left"/>
      </w:pPr>
      <w:r>
        <w:t xml:space="preserve">Intermediate Mass 2D assembly drawing: </w:t>
      </w:r>
      <w:hyperlink r:id="rId89" w:history="1">
        <w:r w:rsidRPr="00DE4DAE">
          <w:rPr>
            <w:rStyle w:val="Hyperlink"/>
          </w:rPr>
          <w:t>JGW-D1605028-v2</w:t>
        </w:r>
      </w:hyperlink>
      <w:r>
        <w:t>.</w:t>
      </w:r>
    </w:p>
    <w:p w14:paraId="353CDAF1" w14:textId="35CC7833" w:rsidR="000E2B94" w:rsidRPr="005D6C23" w:rsidRDefault="005D6C23" w:rsidP="005D6C23">
      <w:pPr>
        <w:pStyle w:val="ListParagraph"/>
        <w:numPr>
          <w:ilvl w:val="0"/>
          <w:numId w:val="5"/>
        </w:numPr>
        <w:spacing w:line="360" w:lineRule="auto"/>
        <w:rPr>
          <w:szCs w:val="24"/>
        </w:rPr>
      </w:pPr>
      <w:r>
        <w:t xml:space="preserve">Wire clamps 2D drawing: </w:t>
      </w:r>
      <w:hyperlink r:id="rId90" w:history="1">
        <w:r w:rsidRPr="005D6C23">
          <w:rPr>
            <w:rStyle w:val="Hyperlink"/>
          </w:rPr>
          <w:t>JGW-D1503474-v2</w:t>
        </w:r>
      </w:hyperlink>
      <w:r>
        <w:t>.</w:t>
      </w:r>
    </w:p>
    <w:p w14:paraId="51C45AC0" w14:textId="278A8EFA" w:rsidR="00EF01DB" w:rsidRDefault="00EF01DB" w:rsidP="00C5635E">
      <w:pPr>
        <w:pStyle w:val="ListParagraph"/>
        <w:numPr>
          <w:ilvl w:val="0"/>
          <w:numId w:val="16"/>
        </w:numPr>
        <w:spacing w:line="360" w:lineRule="auto"/>
        <w:rPr>
          <w:szCs w:val="24"/>
        </w:rPr>
      </w:pPr>
      <w:r>
        <w:rPr>
          <w:szCs w:val="24"/>
        </w:rPr>
        <w:t>Attach the</w:t>
      </w:r>
      <w:r w:rsidR="000F3639">
        <w:rPr>
          <w:szCs w:val="24"/>
        </w:rPr>
        <w:t xml:space="preserve"> male</w:t>
      </w:r>
      <w:r w:rsidR="00067761">
        <w:rPr>
          <w:szCs w:val="24"/>
        </w:rPr>
        <w:t xml:space="preserve"> </w:t>
      </w:r>
      <w:r>
        <w:rPr>
          <w:szCs w:val="24"/>
        </w:rPr>
        <w:t>pins (</w:t>
      </w:r>
      <w:r w:rsidR="00647C6A">
        <w:rPr>
          <w:rFonts w:ascii="Courier New" w:hAnsi="Courier New" w:cs="Courier New"/>
          <w:szCs w:val="24"/>
        </w:rPr>
        <w:t>4</w:t>
      </w:r>
      <w:r w:rsidRPr="00EF01DB">
        <w:rPr>
          <w:rFonts w:ascii="Courier New" w:hAnsi="Courier New" w:cs="Courier New"/>
          <w:szCs w:val="24"/>
        </w:rPr>
        <w:t>×</w:t>
      </w:r>
      <w:hyperlink r:id="rId91" w:history="1">
        <w:r w:rsidR="000F3639" w:rsidRPr="000F3639">
          <w:rPr>
            <w:rStyle w:val="Hyperlink"/>
            <w:rFonts w:ascii="Courier New" w:hAnsi="Courier New" w:cs="Courier New"/>
            <w:szCs w:val="24"/>
          </w:rPr>
          <w:t>100171</w:t>
        </w:r>
      </w:hyperlink>
      <w:r w:rsidR="000F3639" w:rsidRPr="000F3639">
        <w:rPr>
          <w:szCs w:val="24"/>
        </w:rPr>
        <w:t xml:space="preserve"> from </w:t>
      </w:r>
      <w:proofErr w:type="spellStart"/>
      <w:r w:rsidR="000F3639" w:rsidRPr="000F3639">
        <w:rPr>
          <w:szCs w:val="24"/>
        </w:rPr>
        <w:t>Accu</w:t>
      </w:r>
      <w:proofErr w:type="spellEnd"/>
      <w:r w:rsidR="000F3639" w:rsidRPr="000F3639">
        <w:rPr>
          <w:szCs w:val="24"/>
        </w:rPr>
        <w:t>-Glass</w:t>
      </w:r>
      <w:r>
        <w:rPr>
          <w:szCs w:val="24"/>
        </w:rPr>
        <w:t xml:space="preserve">) to the </w:t>
      </w:r>
      <w:r w:rsidR="00A116EA">
        <w:rPr>
          <w:szCs w:val="24"/>
        </w:rPr>
        <w:t xml:space="preserve">cables of the </w:t>
      </w:r>
      <w:r w:rsidR="0051531D">
        <w:rPr>
          <w:szCs w:val="24"/>
        </w:rPr>
        <w:t xml:space="preserve">two </w:t>
      </w:r>
      <w:proofErr w:type="spellStart"/>
      <w:r>
        <w:rPr>
          <w:szCs w:val="24"/>
        </w:rPr>
        <w:t>picomotor</w:t>
      </w:r>
      <w:r w:rsidR="00A116EA">
        <w:rPr>
          <w:szCs w:val="24"/>
        </w:rPr>
        <w:t>s</w:t>
      </w:r>
      <w:proofErr w:type="spellEnd"/>
      <w:r w:rsidR="001B0C3F">
        <w:rPr>
          <w:szCs w:val="24"/>
        </w:rPr>
        <w:t xml:space="preserve"> </w:t>
      </w:r>
      <w:r w:rsidR="00934216" w:rsidRPr="00934216">
        <w:rPr>
          <w:szCs w:val="24"/>
          <w:u w:val="single"/>
        </w:rPr>
        <w:t>26</w:t>
      </w:r>
      <w:r>
        <w:rPr>
          <w:szCs w:val="24"/>
        </w:rPr>
        <w:t xml:space="preserve"> </w:t>
      </w:r>
      <w:r w:rsidR="00A116EA">
        <w:rPr>
          <w:szCs w:val="24"/>
        </w:rPr>
        <w:t>(</w:t>
      </w:r>
      <w:r w:rsidR="00A116EA" w:rsidRPr="00A116EA">
        <w:rPr>
          <w:rFonts w:ascii="Courier New" w:hAnsi="Courier New" w:cs="Courier New"/>
          <w:szCs w:val="24"/>
        </w:rPr>
        <w:t>2×</w:t>
      </w:r>
      <w:hyperlink r:id="rId92" w:history="1">
        <w:r w:rsidR="00A116EA" w:rsidRPr="005E16FF">
          <w:rPr>
            <w:rStyle w:val="Hyperlink"/>
            <w:rFonts w:ascii="Courier New" w:hAnsi="Courier New" w:cs="Courier New"/>
            <w:szCs w:val="24"/>
          </w:rPr>
          <w:t>8032-UHV</w:t>
        </w:r>
      </w:hyperlink>
      <w:r w:rsidR="00A116EA">
        <w:rPr>
          <w:szCs w:val="24"/>
        </w:rPr>
        <w:t xml:space="preserve"> from Newport</w:t>
      </w:r>
      <w:r w:rsidR="0026734A">
        <w:rPr>
          <w:szCs w:val="24"/>
        </w:rPr>
        <w:t>/New Focus</w:t>
      </w:r>
      <w:r w:rsidR="00A116EA">
        <w:rPr>
          <w:szCs w:val="24"/>
        </w:rPr>
        <w:t xml:space="preserve">) </w:t>
      </w:r>
      <w:r>
        <w:rPr>
          <w:szCs w:val="24"/>
        </w:rPr>
        <w:t>using the crimp tool</w:t>
      </w:r>
      <w:r w:rsidR="002A2037">
        <w:rPr>
          <w:szCs w:val="24"/>
        </w:rPr>
        <w:t xml:space="preserve">. </w:t>
      </w:r>
      <w:r w:rsidR="000F3639">
        <w:rPr>
          <w:szCs w:val="24"/>
        </w:rPr>
        <w:t>We have two types of crimp tool</w:t>
      </w:r>
      <w:r w:rsidR="002B67E2">
        <w:rPr>
          <w:szCs w:val="24"/>
        </w:rPr>
        <w:t>s</w:t>
      </w:r>
      <w:r w:rsidR="002A2037">
        <w:rPr>
          <w:szCs w:val="24"/>
        </w:rPr>
        <w:t xml:space="preserve">: the </w:t>
      </w:r>
      <w:r w:rsidR="002A2037" w:rsidRPr="00B37C89">
        <w:rPr>
          <w:rFonts w:ascii="Courier New" w:hAnsi="Courier New" w:cs="Courier New"/>
          <w:szCs w:val="24"/>
        </w:rPr>
        <w:t>214-CTOOL-HQ</w:t>
      </w:r>
      <w:r w:rsidR="002A2037">
        <w:rPr>
          <w:szCs w:val="24"/>
        </w:rPr>
        <w:t xml:space="preserve"> from </w:t>
      </w:r>
      <w:proofErr w:type="spellStart"/>
      <w:r w:rsidR="002A2037">
        <w:rPr>
          <w:szCs w:val="24"/>
        </w:rPr>
        <w:t>Allectra</w:t>
      </w:r>
      <w:proofErr w:type="spellEnd"/>
      <w:r w:rsidR="005F544A">
        <w:rPr>
          <w:szCs w:val="24"/>
        </w:rPr>
        <w:t xml:space="preserve"> and a simpler one from RS.</w:t>
      </w:r>
    </w:p>
    <w:p w14:paraId="786328B8" w14:textId="4C50863E" w:rsidR="005F544A" w:rsidRDefault="005F544A" w:rsidP="005F544A">
      <w:pPr>
        <w:pStyle w:val="ListParagraph"/>
        <w:spacing w:line="360" w:lineRule="auto"/>
        <w:ind w:left="360"/>
        <w:jc w:val="center"/>
        <w:rPr>
          <w:szCs w:val="24"/>
        </w:rPr>
      </w:pPr>
      <w:r>
        <w:rPr>
          <w:noProof/>
          <w:lang w:val="en-AU" w:eastAsia="ja-JP"/>
        </w:rPr>
        <w:lastRenderedPageBreak/>
        <w:drawing>
          <wp:inline distT="0" distB="0" distL="0" distR="0" wp14:anchorId="300EC1ED" wp14:editId="701BD8D7">
            <wp:extent cx="2390400" cy="2160000"/>
            <wp:effectExtent l="0" t="0" r="0" b="0"/>
            <wp:docPr id="6" name="Picture 6" descr="http://assets.newport.com/web900w-EN/images/133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assets.newport.com/web900w-EN/images/13312.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90400" cy="2160000"/>
                    </a:xfrm>
                    <a:prstGeom prst="rect">
                      <a:avLst/>
                    </a:prstGeom>
                    <a:noFill/>
                    <a:ln>
                      <a:noFill/>
                    </a:ln>
                  </pic:spPr>
                </pic:pic>
              </a:graphicData>
            </a:graphic>
          </wp:inline>
        </w:drawing>
      </w:r>
    </w:p>
    <w:p w14:paraId="3287375E" w14:textId="0EE67E6A" w:rsidR="002B67E2" w:rsidRDefault="009737D4" w:rsidP="00C5635E">
      <w:pPr>
        <w:pStyle w:val="ListParagraph"/>
        <w:numPr>
          <w:ilvl w:val="0"/>
          <w:numId w:val="16"/>
        </w:numPr>
        <w:spacing w:line="360" w:lineRule="auto"/>
        <w:rPr>
          <w:szCs w:val="24"/>
        </w:rPr>
      </w:pPr>
      <w:r>
        <w:rPr>
          <w:szCs w:val="24"/>
        </w:rPr>
        <w:t>Build the</w:t>
      </w:r>
      <w:r w:rsidR="002B67E2">
        <w:rPr>
          <w:szCs w:val="24"/>
        </w:rPr>
        <w:t xml:space="preserve"> cable assembly </w:t>
      </w:r>
      <w:r w:rsidRPr="009737D4">
        <w:rPr>
          <w:rFonts w:ascii="Courier New" w:hAnsi="Courier New" w:cs="Courier New"/>
          <w:szCs w:val="24"/>
        </w:rPr>
        <w:t>C-BS-IM—PP/PR-0</w:t>
      </w:r>
      <w:r>
        <w:rPr>
          <w:szCs w:val="24"/>
        </w:rPr>
        <w:t xml:space="preserve"> </w:t>
      </w:r>
      <w:r w:rsidR="002B67E2">
        <w:rPr>
          <w:szCs w:val="24"/>
        </w:rPr>
        <w:t>with the following specifications:</w:t>
      </w:r>
    </w:p>
    <w:p w14:paraId="7685F48C" w14:textId="00CB77F5" w:rsidR="002B67E2" w:rsidRDefault="002B67E2" w:rsidP="003C34CD">
      <w:pPr>
        <w:pStyle w:val="ListParagraph"/>
        <w:spacing w:line="360" w:lineRule="auto"/>
        <w:ind w:left="0"/>
        <w:jc w:val="center"/>
        <w:rPr>
          <w:szCs w:val="24"/>
        </w:rPr>
      </w:pPr>
      <w:r w:rsidRPr="002B67E2">
        <w:rPr>
          <w:noProof/>
          <w:szCs w:val="24"/>
          <w:lang w:val="en-AU" w:eastAsia="ja-JP"/>
        </w:rPr>
        <w:drawing>
          <wp:inline distT="0" distB="0" distL="0" distR="0" wp14:anchorId="18C5A2B6" wp14:editId="21C706FF">
            <wp:extent cx="1800000" cy="180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00000" cy="1800000"/>
                    </a:xfrm>
                    <a:prstGeom prst="rect">
                      <a:avLst/>
                    </a:prstGeom>
                  </pic:spPr>
                </pic:pic>
              </a:graphicData>
            </a:graphic>
          </wp:inline>
        </w:drawing>
      </w:r>
    </w:p>
    <w:p w14:paraId="3AD4A692" w14:textId="2946210B" w:rsidR="00083C30" w:rsidRDefault="008B4EC2" w:rsidP="00C5635E">
      <w:pPr>
        <w:pStyle w:val="ListParagraph"/>
        <w:numPr>
          <w:ilvl w:val="0"/>
          <w:numId w:val="17"/>
        </w:numPr>
        <w:spacing w:line="360" w:lineRule="auto"/>
        <w:jc w:val="left"/>
        <w:rPr>
          <w:szCs w:val="24"/>
        </w:rPr>
      </w:pPr>
      <w:r>
        <w:rPr>
          <w:szCs w:val="24"/>
        </w:rPr>
        <w:t xml:space="preserve">The cable </w:t>
      </w:r>
      <w:hyperlink r:id="rId95" w:history="1">
        <w:r w:rsidRPr="008B4EC2">
          <w:rPr>
            <w:rStyle w:val="Hyperlink"/>
            <w:rFonts w:ascii="Courier New" w:hAnsi="Courier New" w:cs="Courier New"/>
            <w:szCs w:val="24"/>
          </w:rPr>
          <w:t>B6272803</w:t>
        </w:r>
      </w:hyperlink>
      <w:r>
        <w:rPr>
          <w:szCs w:val="24"/>
        </w:rPr>
        <w:t xml:space="preserve"> from MWS</w:t>
      </w:r>
      <w:r w:rsidR="00DF7FF7">
        <w:rPr>
          <w:szCs w:val="24"/>
        </w:rPr>
        <w:t xml:space="preserve"> is a</w:t>
      </w:r>
      <w:r w:rsidR="00083C30">
        <w:rPr>
          <w:szCs w:val="24"/>
        </w:rPr>
        <w:t xml:space="preserve"> </w:t>
      </w:r>
      <w:r w:rsidR="0066777E">
        <w:rPr>
          <w:szCs w:val="24"/>
        </w:rPr>
        <w:t xml:space="preserve">six </w:t>
      </w:r>
      <w:r w:rsidR="00083C30">
        <w:rPr>
          <w:szCs w:val="24"/>
        </w:rPr>
        <w:t xml:space="preserve">way ribbon cable although </w:t>
      </w:r>
      <w:r>
        <w:rPr>
          <w:szCs w:val="24"/>
        </w:rPr>
        <w:t>only four threads</w:t>
      </w:r>
      <w:r w:rsidR="0066777E">
        <w:rPr>
          <w:szCs w:val="24"/>
        </w:rPr>
        <w:t xml:space="preserve"> are used.</w:t>
      </w:r>
    </w:p>
    <w:p w14:paraId="3CE64845" w14:textId="446C5D15" w:rsidR="0066777E" w:rsidRDefault="0066777E" w:rsidP="00C5635E">
      <w:pPr>
        <w:pStyle w:val="ListParagraph"/>
        <w:numPr>
          <w:ilvl w:val="0"/>
          <w:numId w:val="17"/>
        </w:numPr>
        <w:spacing w:line="360" w:lineRule="auto"/>
        <w:jc w:val="left"/>
        <w:rPr>
          <w:szCs w:val="24"/>
        </w:rPr>
      </w:pPr>
      <w:r>
        <w:rPr>
          <w:szCs w:val="24"/>
        </w:rPr>
        <w:t>The</w:t>
      </w:r>
      <w:r w:rsidR="000D5019">
        <w:rPr>
          <w:szCs w:val="24"/>
        </w:rPr>
        <w:t xml:space="preserve"> four</w:t>
      </w:r>
      <w:r>
        <w:rPr>
          <w:szCs w:val="24"/>
        </w:rPr>
        <w:t xml:space="preserve"> </w:t>
      </w:r>
      <w:r w:rsidRPr="009C472D">
        <w:rPr>
          <w:rFonts w:ascii="Courier New" w:hAnsi="Courier New" w:cs="Courier New"/>
          <w:szCs w:val="24"/>
        </w:rPr>
        <w:t>PDFX</w:t>
      </w:r>
      <w:r>
        <w:rPr>
          <w:szCs w:val="24"/>
        </w:rPr>
        <w:t xml:space="preserve"> </w:t>
      </w:r>
      <w:r w:rsidR="001B0C3F">
        <w:rPr>
          <w:szCs w:val="24"/>
        </w:rPr>
        <w:t>(</w:t>
      </w:r>
      <w:r w:rsidR="001B0C3F">
        <w:rPr>
          <w:rFonts w:ascii="Courier New" w:hAnsi="Courier New" w:cs="Courier New"/>
          <w:szCs w:val="24"/>
        </w:rPr>
        <w:t>X=1,</w:t>
      </w:r>
      <w:r w:rsidR="001B0C3F" w:rsidRPr="001B0C3F">
        <w:rPr>
          <w:rFonts w:ascii="Courier New" w:hAnsi="Courier New" w:cs="Courier New"/>
          <w:szCs w:val="24"/>
        </w:rPr>
        <w:t>2,3,4</w:t>
      </w:r>
      <w:r w:rsidR="001B0C3F">
        <w:rPr>
          <w:szCs w:val="24"/>
        </w:rPr>
        <w:t xml:space="preserve">) </w:t>
      </w:r>
      <w:r>
        <w:rPr>
          <w:szCs w:val="24"/>
        </w:rPr>
        <w:t xml:space="preserve">sockets are the female pins </w:t>
      </w:r>
      <w:r w:rsidRPr="0019579C">
        <w:rPr>
          <w:rFonts w:ascii="Courier New" w:hAnsi="Courier New" w:cs="Courier New"/>
          <w:szCs w:val="24"/>
        </w:rPr>
        <w:t>4×</w:t>
      </w:r>
      <w:hyperlink r:id="rId96" w:history="1">
        <w:r w:rsidRPr="0019579C">
          <w:rPr>
            <w:rStyle w:val="Hyperlink"/>
            <w:rFonts w:ascii="Courier New" w:hAnsi="Courier New" w:cs="Courier New"/>
            <w:szCs w:val="24"/>
          </w:rPr>
          <w:t>100181</w:t>
        </w:r>
      </w:hyperlink>
      <w:r>
        <w:rPr>
          <w:szCs w:val="24"/>
        </w:rPr>
        <w:t xml:space="preserve"> from </w:t>
      </w:r>
      <w:proofErr w:type="spellStart"/>
      <w:r>
        <w:rPr>
          <w:szCs w:val="24"/>
        </w:rPr>
        <w:t>Accu</w:t>
      </w:r>
      <w:proofErr w:type="spellEnd"/>
      <w:r>
        <w:rPr>
          <w:szCs w:val="24"/>
        </w:rPr>
        <w:t>-Glass.</w:t>
      </w:r>
    </w:p>
    <w:p w14:paraId="53AA51EF" w14:textId="65B2A6FB" w:rsidR="009C472D" w:rsidRDefault="009C472D" w:rsidP="00C5635E">
      <w:pPr>
        <w:pStyle w:val="ListParagraph"/>
        <w:numPr>
          <w:ilvl w:val="0"/>
          <w:numId w:val="17"/>
        </w:numPr>
        <w:spacing w:line="360" w:lineRule="auto"/>
        <w:jc w:val="left"/>
        <w:rPr>
          <w:szCs w:val="24"/>
        </w:rPr>
      </w:pPr>
      <w:r>
        <w:rPr>
          <w:szCs w:val="24"/>
        </w:rPr>
        <w:t xml:space="preserve">The </w:t>
      </w:r>
      <w:r w:rsidR="00C23E0F">
        <w:rPr>
          <w:szCs w:val="24"/>
        </w:rPr>
        <w:t xml:space="preserve">D-sub </w:t>
      </w:r>
      <w:r>
        <w:rPr>
          <w:szCs w:val="24"/>
        </w:rPr>
        <w:t>connector</w:t>
      </w:r>
      <w:r w:rsidR="00EA33D9">
        <w:rPr>
          <w:szCs w:val="24"/>
        </w:rPr>
        <w:t xml:space="preserve"> is the </w:t>
      </w:r>
      <w:r w:rsidR="00A64AEB">
        <w:rPr>
          <w:szCs w:val="24"/>
        </w:rPr>
        <w:t>9 way male</w:t>
      </w:r>
      <w:r w:rsidR="00D15421">
        <w:rPr>
          <w:szCs w:val="24"/>
        </w:rPr>
        <w:t xml:space="preserve"> </w:t>
      </w:r>
      <w:r w:rsidR="00D15421" w:rsidRPr="00D15421">
        <w:rPr>
          <w:rFonts w:ascii="Courier New" w:hAnsi="Courier New" w:cs="Courier New"/>
          <w:szCs w:val="24"/>
        </w:rPr>
        <w:t>1×</w:t>
      </w:r>
      <w:hyperlink r:id="rId97" w:history="1">
        <w:r w:rsidR="00D15421" w:rsidRPr="00D15421">
          <w:rPr>
            <w:rStyle w:val="Hyperlink"/>
            <w:rFonts w:ascii="Courier New" w:hAnsi="Courier New" w:cs="Courier New"/>
            <w:szCs w:val="24"/>
          </w:rPr>
          <w:t>110000</w:t>
        </w:r>
      </w:hyperlink>
      <w:r w:rsidR="00D15421">
        <w:rPr>
          <w:szCs w:val="24"/>
        </w:rPr>
        <w:t xml:space="preserve"> (model number </w:t>
      </w:r>
      <w:r w:rsidR="00D15421" w:rsidRPr="00D15421">
        <w:rPr>
          <w:rFonts w:ascii="Courier New" w:hAnsi="Courier New" w:cs="Courier New"/>
          <w:szCs w:val="24"/>
        </w:rPr>
        <w:t>9D-HVCP</w:t>
      </w:r>
      <w:r w:rsidR="00D15421">
        <w:rPr>
          <w:szCs w:val="24"/>
        </w:rPr>
        <w:t xml:space="preserve">) </w:t>
      </w:r>
      <w:r w:rsidR="00A64AEB">
        <w:rPr>
          <w:szCs w:val="24"/>
        </w:rPr>
        <w:t xml:space="preserve">from </w:t>
      </w:r>
      <w:proofErr w:type="spellStart"/>
      <w:r w:rsidR="00A64AEB">
        <w:rPr>
          <w:szCs w:val="24"/>
        </w:rPr>
        <w:t>Accu</w:t>
      </w:r>
      <w:proofErr w:type="spellEnd"/>
      <w:r w:rsidR="00A64AEB">
        <w:rPr>
          <w:szCs w:val="24"/>
        </w:rPr>
        <w:t>-Glass.</w:t>
      </w:r>
    </w:p>
    <w:p w14:paraId="2F9AAFCC" w14:textId="5F7A3272" w:rsidR="00FA3D7A" w:rsidRPr="004D3DA5" w:rsidRDefault="004D3DA5" w:rsidP="00C5635E">
      <w:pPr>
        <w:pStyle w:val="ListParagraph"/>
        <w:numPr>
          <w:ilvl w:val="0"/>
          <w:numId w:val="17"/>
        </w:numPr>
        <w:spacing w:line="360" w:lineRule="auto"/>
        <w:jc w:val="left"/>
        <w:rPr>
          <w:szCs w:val="24"/>
        </w:rPr>
      </w:pPr>
      <w:r w:rsidRPr="004D3DA5">
        <w:rPr>
          <w:szCs w:val="24"/>
        </w:rPr>
        <w:t xml:space="preserve">Use a mechanical stripper </w:t>
      </w:r>
      <w:r w:rsidR="00FA3D7A" w:rsidRPr="004D3DA5">
        <w:rPr>
          <w:szCs w:val="24"/>
        </w:rPr>
        <w:t>to remove the insulation</w:t>
      </w:r>
      <w:r w:rsidRPr="004D3DA5">
        <w:rPr>
          <w:szCs w:val="24"/>
        </w:rPr>
        <w:t xml:space="preserve">. There should be two at the </w:t>
      </w:r>
      <w:proofErr w:type="spellStart"/>
      <w:r w:rsidRPr="004D3DA5">
        <w:rPr>
          <w:szCs w:val="24"/>
        </w:rPr>
        <w:t>Kamioka</w:t>
      </w:r>
      <w:proofErr w:type="spellEnd"/>
      <w:r w:rsidRPr="004D3DA5">
        <w:rPr>
          <w:szCs w:val="24"/>
        </w:rPr>
        <w:t xml:space="preserve"> site.</w:t>
      </w:r>
    </w:p>
    <w:p w14:paraId="5773E5D4" w14:textId="59F969FB" w:rsidR="00C35284" w:rsidRDefault="00C35284" w:rsidP="00C35284">
      <w:pPr>
        <w:pStyle w:val="ListParagraph"/>
        <w:spacing w:line="360" w:lineRule="auto"/>
        <w:ind w:left="360"/>
        <w:jc w:val="left"/>
        <w:rPr>
          <w:szCs w:val="24"/>
        </w:rPr>
      </w:pPr>
      <w:r>
        <w:rPr>
          <w:szCs w:val="24"/>
        </w:rPr>
        <w:t xml:space="preserve">Cable diagram: </w:t>
      </w:r>
      <w:hyperlink r:id="rId98" w:history="1">
        <w:r w:rsidRPr="00C35284">
          <w:rPr>
            <w:rStyle w:val="Hyperlink"/>
            <w:szCs w:val="24"/>
          </w:rPr>
          <w:t>JGW-D1503901</w:t>
        </w:r>
      </w:hyperlink>
      <w:r w:rsidR="000D5019">
        <w:rPr>
          <w:szCs w:val="24"/>
        </w:rPr>
        <w:t>, page 3.</w:t>
      </w:r>
    </w:p>
    <w:p w14:paraId="6F999BBB" w14:textId="2A9C6366" w:rsidR="004C1F0F" w:rsidRDefault="004C1F0F" w:rsidP="00C5635E">
      <w:pPr>
        <w:pStyle w:val="ListParagraph"/>
        <w:numPr>
          <w:ilvl w:val="0"/>
          <w:numId w:val="16"/>
        </w:numPr>
        <w:autoSpaceDE w:val="0"/>
        <w:autoSpaceDN w:val="0"/>
        <w:adjustRightInd w:val="0"/>
        <w:spacing w:before="0" w:line="360" w:lineRule="auto"/>
        <w:jc w:val="left"/>
        <w:rPr>
          <w:szCs w:val="24"/>
          <w:lang w:val="en-GB"/>
        </w:rPr>
      </w:pPr>
      <w:r>
        <w:rPr>
          <w:szCs w:val="24"/>
          <w:lang w:val="en-GB"/>
        </w:rPr>
        <w:t xml:space="preserve">Fix the </w:t>
      </w:r>
      <w:proofErr w:type="spellStart"/>
      <w:r w:rsidRPr="009A5B04">
        <w:rPr>
          <w:szCs w:val="24"/>
          <w:lang w:val="en-GB"/>
        </w:rPr>
        <w:t>picomotors</w:t>
      </w:r>
      <w:proofErr w:type="spellEnd"/>
      <w:r w:rsidRPr="009A5B04">
        <w:rPr>
          <w:szCs w:val="24"/>
          <w:lang w:val="en-GB"/>
        </w:rPr>
        <w:t xml:space="preserve"> </w:t>
      </w:r>
      <w:r w:rsidR="00451E13" w:rsidRPr="00451E13">
        <w:rPr>
          <w:szCs w:val="24"/>
          <w:u w:val="single"/>
          <w:lang w:val="en-GB"/>
        </w:rPr>
        <w:t>26</w:t>
      </w:r>
      <w:r w:rsidR="004B612B">
        <w:rPr>
          <w:rStyle w:val="ya-q-full-text"/>
          <w:rFonts w:ascii="ＭＳ 明朝" w:eastAsia="ＭＳ 明朝" w:hAnsi="ＭＳ 明朝" w:cs="ＭＳ 明朝" w:hint="eastAsia"/>
          <w:lang w:eastAsia="ja-JP"/>
        </w:rPr>
        <w:t xml:space="preserve"> </w:t>
      </w:r>
      <w:r w:rsidR="004B612B">
        <w:rPr>
          <w:szCs w:val="24"/>
        </w:rPr>
        <w:t>(</w:t>
      </w:r>
      <w:r w:rsidR="004B612B" w:rsidRPr="00A116EA">
        <w:rPr>
          <w:rFonts w:ascii="Courier New" w:hAnsi="Courier New" w:cs="Courier New"/>
          <w:szCs w:val="24"/>
        </w:rPr>
        <w:t>2×8032-UHV</w:t>
      </w:r>
      <w:r w:rsidR="004B612B">
        <w:rPr>
          <w:szCs w:val="24"/>
        </w:rPr>
        <w:t xml:space="preserve">) </w:t>
      </w:r>
      <w:r w:rsidRPr="009A5B04">
        <w:rPr>
          <w:szCs w:val="24"/>
          <w:lang w:val="en-GB"/>
        </w:rPr>
        <w:t>to their</w:t>
      </w:r>
      <w:r w:rsidRPr="00D76920">
        <w:rPr>
          <w:szCs w:val="24"/>
          <w:lang w:val="en-GB"/>
        </w:rPr>
        <w:t xml:space="preserve"> support</w:t>
      </w:r>
      <w:r>
        <w:rPr>
          <w:szCs w:val="24"/>
          <w:lang w:val="en-GB"/>
        </w:rPr>
        <w:t>s</w:t>
      </w:r>
      <w:r w:rsidRPr="00D76920">
        <w:rPr>
          <w:szCs w:val="24"/>
          <w:lang w:val="en-GB"/>
        </w:rPr>
        <w:t xml:space="preserve"> </w:t>
      </w:r>
      <w:r w:rsidR="00451E13" w:rsidRPr="00451E13">
        <w:rPr>
          <w:szCs w:val="24"/>
          <w:u w:val="single"/>
          <w:lang w:val="en-GB"/>
        </w:rPr>
        <w:t>4</w:t>
      </w:r>
      <w:r w:rsidRPr="00D76920">
        <w:rPr>
          <w:rStyle w:val="ya-q-full-text"/>
          <w:rFonts w:eastAsia="ＭＳ 明朝"/>
        </w:rPr>
        <w:t xml:space="preserve"> </w:t>
      </w:r>
      <w:r w:rsidRPr="00D76920">
        <w:rPr>
          <w:rStyle w:val="ya-q-full-text"/>
          <w:rFonts w:eastAsia="ＭＳ 明朝"/>
          <w:lang w:eastAsia="ja-JP"/>
        </w:rPr>
        <w:t>(</w:t>
      </w:r>
      <w:r>
        <w:rPr>
          <w:rStyle w:val="ya-q-full-text"/>
          <w:rFonts w:ascii="Courier New" w:eastAsia="ＭＳ 明朝" w:hAnsi="Courier New" w:cs="Courier New"/>
        </w:rPr>
        <w:t>2</w:t>
      </w:r>
      <w:r w:rsidRPr="00BB5644">
        <w:rPr>
          <w:rStyle w:val="ya-q-full-text"/>
          <w:rFonts w:ascii="Courier New" w:eastAsia="ＭＳ 明朝" w:hAnsi="Courier New" w:cs="Courier New"/>
        </w:rPr>
        <w:t>×</w:t>
      </w:r>
      <w:r w:rsidRPr="00BB5644">
        <w:rPr>
          <w:rFonts w:ascii="Courier New" w:hAnsi="Courier New" w:cs="Courier New"/>
          <w:szCs w:val="24"/>
          <w:lang w:val="en-GB"/>
        </w:rPr>
        <w:t>JGW</w:t>
      </w:r>
      <w:r w:rsidRPr="002940D5">
        <w:rPr>
          <w:rFonts w:ascii="Courier New" w:hAnsi="Courier New" w:cs="Courier New"/>
          <w:szCs w:val="24"/>
          <w:lang w:val="en-GB"/>
        </w:rPr>
        <w:t>-D1503444-6</w:t>
      </w:r>
      <w:r>
        <w:rPr>
          <w:szCs w:val="24"/>
          <w:lang w:val="en-GB"/>
        </w:rPr>
        <w:t>) usin</w:t>
      </w:r>
      <w:r w:rsidR="00451E13">
        <w:rPr>
          <w:szCs w:val="24"/>
          <w:lang w:val="en-GB"/>
        </w:rPr>
        <w:t xml:space="preserve">g the nut </w:t>
      </w:r>
      <w:r w:rsidR="00C770BB">
        <w:rPr>
          <w:szCs w:val="24"/>
          <w:lang w:val="en-GB"/>
        </w:rPr>
        <w:t xml:space="preserve">and the tool included with the </w:t>
      </w:r>
      <w:proofErr w:type="spellStart"/>
      <w:r w:rsidR="00C770BB">
        <w:rPr>
          <w:szCs w:val="24"/>
          <w:lang w:val="en-GB"/>
        </w:rPr>
        <w:t>picomotors</w:t>
      </w:r>
      <w:proofErr w:type="spellEnd"/>
      <w:r w:rsidR="00C770BB">
        <w:rPr>
          <w:szCs w:val="24"/>
          <w:lang w:val="en-GB"/>
        </w:rPr>
        <w:t>.</w:t>
      </w:r>
    </w:p>
    <w:p w14:paraId="7C421B44" w14:textId="44518DD9" w:rsidR="008416B6" w:rsidRPr="008416B6" w:rsidRDefault="008416B6" w:rsidP="008416B6">
      <w:pPr>
        <w:autoSpaceDE w:val="0"/>
        <w:autoSpaceDN w:val="0"/>
        <w:adjustRightInd w:val="0"/>
        <w:spacing w:before="0" w:line="360" w:lineRule="auto"/>
        <w:jc w:val="center"/>
        <w:rPr>
          <w:szCs w:val="24"/>
          <w:lang w:val="en-GB"/>
        </w:rPr>
      </w:pPr>
      <w:r w:rsidRPr="008416B6">
        <w:rPr>
          <w:noProof/>
          <w:lang w:val="en-AU" w:eastAsia="ja-JP"/>
        </w:rPr>
        <w:lastRenderedPageBreak/>
        <w:drawing>
          <wp:inline distT="0" distB="0" distL="0" distR="0" wp14:anchorId="07BB8D56" wp14:editId="0CF8163D">
            <wp:extent cx="2426400" cy="216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26400" cy="2160000"/>
                    </a:xfrm>
                    <a:prstGeom prst="rect">
                      <a:avLst/>
                    </a:prstGeom>
                  </pic:spPr>
                </pic:pic>
              </a:graphicData>
            </a:graphic>
          </wp:inline>
        </w:drawing>
      </w:r>
    </w:p>
    <w:p w14:paraId="0BC47897" w14:textId="0F42CEBA" w:rsidR="00116BCB" w:rsidRPr="006F318B" w:rsidRDefault="008416B6" w:rsidP="00C5635E">
      <w:pPr>
        <w:pStyle w:val="ListParagraph"/>
        <w:numPr>
          <w:ilvl w:val="0"/>
          <w:numId w:val="16"/>
        </w:numPr>
        <w:spacing w:line="360" w:lineRule="auto"/>
        <w:rPr>
          <w:szCs w:val="24"/>
        </w:rPr>
      </w:pPr>
      <w:r>
        <w:rPr>
          <w:szCs w:val="24"/>
        </w:rPr>
        <w:t>Put together</w:t>
      </w:r>
      <w:r w:rsidR="002A2361" w:rsidRPr="007263DC">
        <w:rPr>
          <w:szCs w:val="24"/>
        </w:rPr>
        <w:t xml:space="preserve"> </w:t>
      </w:r>
      <w:r w:rsidR="0037047A" w:rsidRPr="007263DC">
        <w:rPr>
          <w:szCs w:val="24"/>
        </w:rPr>
        <w:t xml:space="preserve">two instances of </w:t>
      </w:r>
      <w:r w:rsidR="002A2361" w:rsidRPr="007263DC">
        <w:rPr>
          <w:szCs w:val="24"/>
        </w:rPr>
        <w:t>assembl</w:t>
      </w:r>
      <w:r w:rsidR="0037047A" w:rsidRPr="007263DC">
        <w:rPr>
          <w:szCs w:val="24"/>
        </w:rPr>
        <w:t>y</w:t>
      </w:r>
      <w:r>
        <w:rPr>
          <w:szCs w:val="24"/>
        </w:rPr>
        <w:t xml:space="preserve"> </w:t>
      </w:r>
      <w:r w:rsidRPr="008416B6">
        <w:rPr>
          <w:szCs w:val="24"/>
          <w:u w:val="single"/>
        </w:rPr>
        <w:t>22</w:t>
      </w:r>
      <w:r w:rsidR="00011EE8" w:rsidRPr="007263DC">
        <w:rPr>
          <w:szCs w:val="24"/>
        </w:rPr>
        <w:t xml:space="preserve"> </w:t>
      </w:r>
      <w:r w:rsidR="00011EE8" w:rsidRPr="007263DC">
        <w:rPr>
          <w:rFonts w:ascii="Courier New" w:hAnsi="Courier New" w:cs="Courier New"/>
          <w:szCs w:val="24"/>
        </w:rPr>
        <w:t>(</w:t>
      </w:r>
      <w:r w:rsidR="002A2361" w:rsidRPr="007263DC">
        <w:rPr>
          <w:rFonts w:ascii="Courier New" w:hAnsi="Courier New" w:cs="Courier New"/>
          <w:szCs w:val="24"/>
        </w:rPr>
        <w:t>2</w:t>
      </w:r>
      <w:r w:rsidR="002A2361" w:rsidRPr="007263DC">
        <w:rPr>
          <w:rFonts w:ascii="Courier New" w:hAnsi="Courier New" w:cs="Courier New"/>
          <w:szCs w:val="24"/>
          <w:lang w:val="en-GB"/>
        </w:rPr>
        <w:t>×</w:t>
      </w:r>
      <w:hyperlink r:id="rId100" w:history="1">
        <w:r w:rsidR="00247962" w:rsidRPr="002E1D76">
          <w:rPr>
            <w:rStyle w:val="Hyperlink"/>
            <w:rFonts w:ascii="Courier New" w:hAnsi="Courier New" w:cs="Courier New"/>
            <w:szCs w:val="24"/>
            <w:lang w:val="en-GB"/>
          </w:rPr>
          <w:t>JGW-D1503475</w:t>
        </w:r>
      </w:hyperlink>
      <w:r w:rsidR="00011EE8" w:rsidRPr="007263DC">
        <w:rPr>
          <w:szCs w:val="24"/>
        </w:rPr>
        <w:t>)</w:t>
      </w:r>
      <w:r w:rsidR="006051F4">
        <w:rPr>
          <w:szCs w:val="24"/>
        </w:rPr>
        <w:t>, which is</w:t>
      </w:r>
      <w:r w:rsidR="00011EE8" w:rsidRPr="007263DC">
        <w:rPr>
          <w:szCs w:val="24"/>
        </w:rPr>
        <w:t xml:space="preserve"> </w:t>
      </w:r>
      <w:r w:rsidR="00F42BFB" w:rsidRPr="007263DC">
        <w:rPr>
          <w:szCs w:val="24"/>
        </w:rPr>
        <w:t xml:space="preserve">used to adjust the position of the center of mass of the </w:t>
      </w:r>
      <w:r w:rsidR="00BD6C9D" w:rsidRPr="007263DC">
        <w:rPr>
          <w:szCs w:val="24"/>
        </w:rPr>
        <w:t>IM</w:t>
      </w:r>
      <w:r w:rsidR="00BD6C9D">
        <w:rPr>
          <w:szCs w:val="24"/>
        </w:rPr>
        <w:t>.</w:t>
      </w:r>
      <w:r w:rsidR="00F5386C">
        <w:rPr>
          <w:szCs w:val="24"/>
        </w:rPr>
        <w:t xml:space="preserve"> </w:t>
      </w:r>
      <w:r w:rsidR="00116BCB" w:rsidRPr="00F5386C">
        <w:rPr>
          <w:szCs w:val="24"/>
        </w:rPr>
        <w:t xml:space="preserve">Attach to stainless steel pieces </w:t>
      </w:r>
      <w:r w:rsidR="00116BCB" w:rsidRPr="00F5386C">
        <w:rPr>
          <w:rFonts w:ascii="Courier New" w:hAnsi="Courier New" w:cs="Courier New"/>
          <w:szCs w:val="24"/>
        </w:rPr>
        <w:t>2×</w:t>
      </w:r>
      <w:r w:rsidR="00116BCB" w:rsidRPr="00F5386C">
        <w:rPr>
          <w:rFonts w:ascii="Courier New" w:hAnsi="Courier New" w:cs="Courier New"/>
          <w:szCs w:val="24"/>
          <w:lang w:val="en-GB"/>
        </w:rPr>
        <w:t>JGW-D1503444-3</w:t>
      </w:r>
      <w:r w:rsidR="00116BCB" w:rsidRPr="00F5386C">
        <w:rPr>
          <w:szCs w:val="24"/>
          <w:lang w:val="en-GB"/>
        </w:rPr>
        <w:t xml:space="preserve"> the PTFE edge pieces </w:t>
      </w:r>
      <w:r w:rsidR="00116BCB" w:rsidRPr="00F5386C">
        <w:rPr>
          <w:rFonts w:ascii="Courier New" w:hAnsi="Courier New" w:cs="Courier New"/>
          <w:szCs w:val="24"/>
        </w:rPr>
        <w:t>4×</w:t>
      </w:r>
      <w:r w:rsidR="00116BCB" w:rsidRPr="00F5386C">
        <w:rPr>
          <w:rFonts w:ascii="Courier New" w:hAnsi="Courier New" w:cs="Courier New"/>
          <w:szCs w:val="24"/>
          <w:lang w:val="en-GB"/>
        </w:rPr>
        <w:t>JGW-D1503444-4</w:t>
      </w:r>
      <w:r w:rsidR="00990333" w:rsidRPr="00F5386C">
        <w:rPr>
          <w:szCs w:val="24"/>
          <w:lang w:val="en-GB"/>
        </w:rPr>
        <w:t xml:space="preserve"> u</w:t>
      </w:r>
      <w:r w:rsidR="00990333" w:rsidRPr="00132E35">
        <w:rPr>
          <w:szCs w:val="24"/>
          <w:lang w:val="en-GB"/>
        </w:rPr>
        <w:t xml:space="preserve">sing </w:t>
      </w:r>
      <w:r w:rsidR="00EB1DF7" w:rsidRPr="00132E35">
        <w:rPr>
          <w:rFonts w:ascii="Courier New" w:hAnsi="Courier New" w:cs="Courier New"/>
          <w:szCs w:val="24"/>
          <w:lang w:val="en-GB"/>
        </w:rPr>
        <w:t>12×</w:t>
      </w:r>
      <w:r w:rsidR="00132E35" w:rsidRPr="00132E35">
        <w:rPr>
          <w:rFonts w:ascii="Courier New" w:hAnsi="Courier New" w:cs="Courier New"/>
          <w:szCs w:val="24"/>
          <w:lang w:val="en-GB"/>
        </w:rPr>
        <w:t>JISB1111</w:t>
      </w:r>
      <w:r w:rsidR="00C050C3">
        <w:rPr>
          <w:rFonts w:ascii="Courier New" w:hAnsi="Courier New" w:cs="Courier New"/>
          <w:szCs w:val="24"/>
          <w:lang w:val="en-GB"/>
        </w:rPr>
        <w:t>(H)</w:t>
      </w:r>
      <w:r w:rsidR="00132E35" w:rsidRPr="00132E35">
        <w:rPr>
          <w:rFonts w:ascii="Courier New" w:hAnsi="Courier New" w:cs="Courier New"/>
          <w:szCs w:val="24"/>
          <w:lang w:val="en-GB"/>
        </w:rPr>
        <w:t>-</w:t>
      </w:r>
      <w:r w:rsidR="00990333" w:rsidRPr="00132E35">
        <w:rPr>
          <w:rFonts w:ascii="Courier New" w:hAnsi="Courier New" w:cs="Courier New"/>
          <w:szCs w:val="24"/>
          <w:lang w:val="en-GB"/>
        </w:rPr>
        <w:t xml:space="preserve"> M3×10</w:t>
      </w:r>
      <w:r w:rsidR="00C050C3">
        <w:rPr>
          <w:rFonts w:ascii="Courier New" w:hAnsi="Courier New" w:cs="Courier New"/>
          <w:szCs w:val="24"/>
          <w:lang w:val="en-GB"/>
        </w:rPr>
        <w:t>-4.8-H</w:t>
      </w:r>
      <w:r w:rsidR="00990333" w:rsidRPr="00F5386C">
        <w:rPr>
          <w:szCs w:val="24"/>
          <w:lang w:val="en-GB"/>
        </w:rPr>
        <w:t>.</w:t>
      </w:r>
      <w:r w:rsidR="006051F4">
        <w:rPr>
          <w:szCs w:val="24"/>
          <w:lang w:val="en-GB"/>
        </w:rPr>
        <w:t xml:space="preserve"> Also attach the small piece </w:t>
      </w:r>
      <w:r w:rsidR="006051F4" w:rsidRPr="006051F4">
        <w:rPr>
          <w:szCs w:val="24"/>
          <w:u w:val="single"/>
          <w:lang w:val="en-GB"/>
        </w:rPr>
        <w:t>3</w:t>
      </w:r>
      <w:r w:rsidR="006051F4">
        <w:rPr>
          <w:szCs w:val="24"/>
          <w:lang w:val="en-GB"/>
        </w:rPr>
        <w:t xml:space="preserve"> (JGW-D1503444</w:t>
      </w:r>
      <w:r w:rsidR="00361273">
        <w:rPr>
          <w:szCs w:val="24"/>
          <w:lang w:val="en-GB"/>
        </w:rPr>
        <w:t>-5</w:t>
      </w:r>
      <w:r w:rsidR="006051F4">
        <w:rPr>
          <w:szCs w:val="24"/>
          <w:lang w:val="en-GB"/>
        </w:rPr>
        <w:t>)</w:t>
      </w:r>
      <w:r w:rsidR="00361273">
        <w:rPr>
          <w:szCs w:val="24"/>
          <w:lang w:val="en-GB"/>
        </w:rPr>
        <w:t xml:space="preserve"> onto the steel block with</w:t>
      </w:r>
      <w:r w:rsidR="00866483">
        <w:rPr>
          <w:szCs w:val="24"/>
          <w:lang w:val="en-GB"/>
        </w:rPr>
        <w:t xml:space="preserve"> SDC screw</w:t>
      </w:r>
      <w:r w:rsidR="00361273">
        <w:rPr>
          <w:szCs w:val="24"/>
          <w:lang w:val="en-GB"/>
        </w:rPr>
        <w:t xml:space="preserve"> </w:t>
      </w:r>
      <w:r w:rsidR="00866483">
        <w:rPr>
          <w:szCs w:val="24"/>
          <w:lang w:val="en-GB"/>
        </w:rPr>
        <w:t>(1)</w:t>
      </w:r>
      <w:r w:rsidR="00866483" w:rsidRPr="00866483">
        <w:rPr>
          <w:szCs w:val="24"/>
          <w:lang w:val="en-GB"/>
        </w:rPr>
        <w:t xml:space="preserve"> </w:t>
      </w:r>
      <w:r w:rsidR="00866483">
        <w:rPr>
          <w:rFonts w:ascii="Courier New" w:hAnsi="Courier New" w:cs="Courier New"/>
          <w:szCs w:val="24"/>
          <w:lang w:val="en-GB"/>
        </w:rPr>
        <w:t>1</w:t>
      </w:r>
      <w:r w:rsidR="00866483" w:rsidRPr="00F5698F">
        <w:rPr>
          <w:rFonts w:ascii="Courier New" w:hAnsi="Courier New" w:cs="Courier New"/>
          <w:szCs w:val="24"/>
          <w:lang w:val="en-GB"/>
        </w:rPr>
        <w:t>×ISO4762-M3×6</w:t>
      </w:r>
      <w:r w:rsidR="00866483" w:rsidRPr="00866483">
        <w:rPr>
          <w:rStyle w:val="ya-q-full-text"/>
          <w:rFonts w:eastAsia="ＭＳ 明朝"/>
        </w:rPr>
        <w:t>.</w:t>
      </w:r>
      <w:r w:rsidR="00866483">
        <w:rPr>
          <w:rStyle w:val="ya-q-full-text"/>
          <w:rFonts w:eastAsia="ＭＳ 明朝"/>
        </w:rPr>
        <w:t xml:space="preserve"> </w:t>
      </w:r>
      <w:r w:rsidR="00F76ECC">
        <w:rPr>
          <w:rStyle w:val="ya-q-full-text"/>
          <w:rFonts w:eastAsia="ＭＳ 明朝"/>
        </w:rPr>
        <w:t xml:space="preserve">We </w:t>
      </w:r>
      <w:r w:rsidR="00563E19">
        <w:rPr>
          <w:rStyle w:val="ya-q-full-text"/>
          <w:rFonts w:eastAsia="ＭＳ 明朝"/>
        </w:rPr>
        <w:t>might not require an SDC screw as it is very small.</w:t>
      </w:r>
    </w:p>
    <w:p w14:paraId="628AC244" w14:textId="67822FD5" w:rsidR="006F318B" w:rsidRPr="006F318B" w:rsidRDefault="006F318B" w:rsidP="006F318B">
      <w:pPr>
        <w:spacing w:line="360" w:lineRule="auto"/>
        <w:jc w:val="center"/>
        <w:rPr>
          <w:szCs w:val="24"/>
        </w:rPr>
      </w:pPr>
      <w:r w:rsidRPr="006F318B">
        <w:rPr>
          <w:noProof/>
          <w:lang w:val="en-AU" w:eastAsia="ja-JP"/>
        </w:rPr>
        <w:drawing>
          <wp:inline distT="0" distB="0" distL="0" distR="0" wp14:anchorId="5F9184CB" wp14:editId="53CBD878">
            <wp:extent cx="1648800" cy="1440000"/>
            <wp:effectExtent l="0" t="0" r="889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648800" cy="1440000"/>
                    </a:xfrm>
                    <a:prstGeom prst="rect">
                      <a:avLst/>
                    </a:prstGeom>
                  </pic:spPr>
                </pic:pic>
              </a:graphicData>
            </a:graphic>
          </wp:inline>
        </w:drawing>
      </w:r>
      <w:r w:rsidR="006051F4" w:rsidRPr="008416B6">
        <w:rPr>
          <w:noProof/>
          <w:lang w:val="en-AU" w:eastAsia="ja-JP"/>
        </w:rPr>
        <w:drawing>
          <wp:inline distT="0" distB="0" distL="0" distR="0" wp14:anchorId="3A4F46BE" wp14:editId="2B5C9B27">
            <wp:extent cx="2023200" cy="18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023200" cy="1800000"/>
                    </a:xfrm>
                    <a:prstGeom prst="rect">
                      <a:avLst/>
                    </a:prstGeom>
                  </pic:spPr>
                </pic:pic>
              </a:graphicData>
            </a:graphic>
          </wp:inline>
        </w:drawing>
      </w:r>
      <w:r w:rsidR="00361273" w:rsidRPr="00361273">
        <w:rPr>
          <w:noProof/>
          <w:szCs w:val="24"/>
          <w:lang w:val="en-AU" w:eastAsia="ja-JP"/>
        </w:rPr>
        <w:drawing>
          <wp:inline distT="0" distB="0" distL="0" distR="0" wp14:anchorId="0871DF6A" wp14:editId="33B5961D">
            <wp:extent cx="1490400" cy="1440000"/>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490400" cy="1440000"/>
                    </a:xfrm>
                    <a:prstGeom prst="rect">
                      <a:avLst/>
                    </a:prstGeom>
                  </pic:spPr>
                </pic:pic>
              </a:graphicData>
            </a:graphic>
          </wp:inline>
        </w:drawing>
      </w:r>
    </w:p>
    <w:p w14:paraId="3A355C28" w14:textId="64E924D2" w:rsidR="00DF4B96" w:rsidRDefault="005E4F3B" w:rsidP="00C5635E">
      <w:pPr>
        <w:pStyle w:val="ListParagraph"/>
        <w:numPr>
          <w:ilvl w:val="0"/>
          <w:numId w:val="16"/>
        </w:numPr>
        <w:autoSpaceDE w:val="0"/>
        <w:autoSpaceDN w:val="0"/>
        <w:adjustRightInd w:val="0"/>
        <w:spacing w:before="0" w:line="360" w:lineRule="auto"/>
        <w:jc w:val="left"/>
        <w:rPr>
          <w:szCs w:val="24"/>
          <w:lang w:val="en-GB"/>
        </w:rPr>
      </w:pPr>
      <w:bookmarkStart w:id="24" w:name="_Ref444682282"/>
      <w:r w:rsidRPr="005E4F3B">
        <w:rPr>
          <w:szCs w:val="24"/>
        </w:rPr>
        <w:t>T</w:t>
      </w:r>
      <w:r>
        <w:rPr>
          <w:szCs w:val="24"/>
        </w:rPr>
        <w:t>ake</w:t>
      </w:r>
      <w:r w:rsidRPr="005E4F3B">
        <w:rPr>
          <w:szCs w:val="24"/>
        </w:rPr>
        <w:t xml:space="preserve"> the bottom plate</w:t>
      </w:r>
      <w:r w:rsidR="00E26E67">
        <w:rPr>
          <w:szCs w:val="24"/>
        </w:rPr>
        <w:t xml:space="preserve"> </w:t>
      </w:r>
      <w:r w:rsidR="00E26E67" w:rsidRPr="00E26E67">
        <w:rPr>
          <w:szCs w:val="24"/>
          <w:u w:val="single"/>
        </w:rPr>
        <w:t>1</w:t>
      </w:r>
      <w:r w:rsidR="007263DC">
        <w:rPr>
          <w:szCs w:val="24"/>
        </w:rPr>
        <w:t xml:space="preserve"> (</w:t>
      </w:r>
      <w:r w:rsidR="00DF4B96" w:rsidRPr="005E4F3B">
        <w:rPr>
          <w:rFonts w:ascii="Courier New" w:hAnsi="Courier New" w:cs="Courier New"/>
          <w:szCs w:val="24"/>
          <w:lang w:val="en-GB"/>
        </w:rPr>
        <w:t>JGW-D1503444-1</w:t>
      </w:r>
      <w:r w:rsidR="007263DC">
        <w:rPr>
          <w:szCs w:val="24"/>
          <w:lang w:val="en-GB"/>
        </w:rPr>
        <w:t>)</w:t>
      </w:r>
      <w:r w:rsidR="00015C2A">
        <w:rPr>
          <w:szCs w:val="24"/>
          <w:lang w:val="en-GB"/>
        </w:rPr>
        <w:t xml:space="preserve"> </w:t>
      </w:r>
      <w:r>
        <w:rPr>
          <w:szCs w:val="24"/>
          <w:lang w:val="en-GB"/>
        </w:rPr>
        <w:t xml:space="preserve">and place it on four improvised supports </w:t>
      </w:r>
      <w:r w:rsidR="009227BD">
        <w:rPr>
          <w:szCs w:val="24"/>
          <w:lang w:val="en-GB"/>
        </w:rPr>
        <w:t xml:space="preserve">in such a way that the bottom side is accessible for screws. </w:t>
      </w:r>
      <w:r w:rsidR="00015C2A">
        <w:rPr>
          <w:szCs w:val="24"/>
          <w:lang w:val="en-GB"/>
        </w:rPr>
        <w:t xml:space="preserve">The supports could be four of </w:t>
      </w:r>
      <w:r w:rsidR="00FF21A1">
        <w:rPr>
          <w:szCs w:val="24"/>
          <w:lang w:val="en-GB"/>
        </w:rPr>
        <w:t>t</w:t>
      </w:r>
      <w:r w:rsidR="00015C2A">
        <w:rPr>
          <w:szCs w:val="24"/>
          <w:lang w:val="en-GB"/>
        </w:rPr>
        <w:t>he metallic cups</w:t>
      </w:r>
      <w:r w:rsidR="002D5B0F">
        <w:rPr>
          <w:szCs w:val="24"/>
          <w:lang w:val="en-GB"/>
        </w:rPr>
        <w:t xml:space="preserve"> we use to store sc</w:t>
      </w:r>
      <w:r w:rsidR="00FF21A1">
        <w:rPr>
          <w:szCs w:val="24"/>
          <w:lang w:val="en-GB"/>
        </w:rPr>
        <w:t>r</w:t>
      </w:r>
      <w:r w:rsidR="002D5B0F">
        <w:rPr>
          <w:szCs w:val="24"/>
          <w:lang w:val="en-GB"/>
        </w:rPr>
        <w:t>ews, for example</w:t>
      </w:r>
      <w:r w:rsidR="00015C2A">
        <w:rPr>
          <w:szCs w:val="24"/>
          <w:lang w:val="en-GB"/>
        </w:rPr>
        <w:t>.</w:t>
      </w:r>
      <w:r w:rsidR="00E61944">
        <w:rPr>
          <w:szCs w:val="24"/>
          <w:lang w:val="en-GB"/>
        </w:rPr>
        <w:t xml:space="preserve"> The top side of the plate </w:t>
      </w:r>
      <w:r w:rsidR="00036AA4">
        <w:rPr>
          <w:szCs w:val="24"/>
          <w:lang w:val="en-GB"/>
        </w:rPr>
        <w:t xml:space="preserve">can easily be recognized by the </w:t>
      </w:r>
      <w:r w:rsidR="00A46642">
        <w:rPr>
          <w:szCs w:val="24"/>
          <w:lang w:val="en-GB"/>
        </w:rPr>
        <w:t xml:space="preserve">rectangular </w:t>
      </w:r>
      <w:r w:rsidR="00E61944">
        <w:rPr>
          <w:szCs w:val="24"/>
          <w:lang w:val="en-GB"/>
        </w:rPr>
        <w:t>feature to host</w:t>
      </w:r>
      <w:r w:rsidR="00036AA4">
        <w:rPr>
          <w:szCs w:val="24"/>
          <w:lang w:val="en-GB"/>
        </w:rPr>
        <w:t xml:space="preserve"> a compensation mass</w:t>
      </w:r>
      <w:r w:rsidR="00E61944">
        <w:rPr>
          <w:szCs w:val="24"/>
          <w:lang w:val="en-GB"/>
        </w:rPr>
        <w:t>.</w:t>
      </w:r>
      <w:bookmarkEnd w:id="24"/>
    </w:p>
    <w:p w14:paraId="6F31CBA2" w14:textId="41FB7B63" w:rsidR="000353C2" w:rsidRPr="002755DB" w:rsidRDefault="000353C2" w:rsidP="002755DB">
      <w:pPr>
        <w:autoSpaceDE w:val="0"/>
        <w:autoSpaceDN w:val="0"/>
        <w:adjustRightInd w:val="0"/>
        <w:spacing w:before="0" w:line="360" w:lineRule="auto"/>
        <w:jc w:val="center"/>
        <w:rPr>
          <w:szCs w:val="24"/>
          <w:lang w:val="en-GB"/>
        </w:rPr>
      </w:pPr>
      <w:r w:rsidRPr="000353C2">
        <w:rPr>
          <w:noProof/>
          <w:lang w:val="en-AU" w:eastAsia="ja-JP"/>
        </w:rPr>
        <w:lastRenderedPageBreak/>
        <w:drawing>
          <wp:inline distT="0" distB="0" distL="0" distR="0" wp14:anchorId="4434FB2A" wp14:editId="6D75366C">
            <wp:extent cx="3016800" cy="216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16800" cy="2160000"/>
                    </a:xfrm>
                    <a:prstGeom prst="rect">
                      <a:avLst/>
                    </a:prstGeom>
                  </pic:spPr>
                </pic:pic>
              </a:graphicData>
            </a:graphic>
          </wp:inline>
        </w:drawing>
      </w:r>
      <w:r w:rsidR="00BE19D3" w:rsidRPr="000353C2">
        <w:rPr>
          <w:noProof/>
          <w:lang w:val="en-AU" w:eastAsia="ja-JP"/>
        </w:rPr>
        <w:drawing>
          <wp:inline distT="0" distB="0" distL="0" distR="0" wp14:anchorId="67B9677E" wp14:editId="4EC44781">
            <wp:extent cx="2228400" cy="21600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28400" cy="2160000"/>
                    </a:xfrm>
                    <a:prstGeom prst="rect">
                      <a:avLst/>
                    </a:prstGeom>
                  </pic:spPr>
                </pic:pic>
              </a:graphicData>
            </a:graphic>
          </wp:inline>
        </w:drawing>
      </w:r>
    </w:p>
    <w:p w14:paraId="2CABE248" w14:textId="65D9815A" w:rsidR="00FF21A1" w:rsidRPr="000353C2" w:rsidRDefault="00A61CB5" w:rsidP="00C5635E">
      <w:pPr>
        <w:pStyle w:val="ListParagraph"/>
        <w:numPr>
          <w:ilvl w:val="0"/>
          <w:numId w:val="16"/>
        </w:numPr>
        <w:autoSpaceDE w:val="0"/>
        <w:autoSpaceDN w:val="0"/>
        <w:adjustRightInd w:val="0"/>
        <w:spacing w:before="0" w:line="360" w:lineRule="auto"/>
        <w:jc w:val="left"/>
        <w:rPr>
          <w:rStyle w:val="ya-q-full-text"/>
          <w:rFonts w:ascii="Courier New" w:hAnsi="Courier New" w:cs="Courier New"/>
          <w:szCs w:val="24"/>
          <w:lang w:val="en-GB"/>
        </w:rPr>
      </w:pPr>
      <w:bookmarkStart w:id="25" w:name="_Ref444682609"/>
      <w:r w:rsidRPr="00355B11">
        <w:rPr>
          <w:szCs w:val="24"/>
          <w:lang w:val="en-GB"/>
        </w:rPr>
        <w:t>Fix</w:t>
      </w:r>
      <w:r w:rsidR="00FF21A1" w:rsidRPr="00355B11">
        <w:rPr>
          <w:szCs w:val="24"/>
          <w:lang w:val="en-GB"/>
        </w:rPr>
        <w:t xml:space="preserve"> the</w:t>
      </w:r>
      <w:r w:rsidR="007263DC" w:rsidRPr="00355B11">
        <w:rPr>
          <w:szCs w:val="24"/>
          <w:lang w:val="en-GB"/>
        </w:rPr>
        <w:t xml:space="preserve"> two</w:t>
      </w:r>
      <w:r w:rsidR="00FF21A1" w:rsidRPr="00355B11">
        <w:rPr>
          <w:szCs w:val="24"/>
          <w:lang w:val="en-GB"/>
        </w:rPr>
        <w:t xml:space="preserve"> ballast masses</w:t>
      </w:r>
      <w:r w:rsidR="00E26E67">
        <w:rPr>
          <w:szCs w:val="24"/>
          <w:lang w:val="en-GB"/>
        </w:rPr>
        <w:t xml:space="preserve"> </w:t>
      </w:r>
      <w:r w:rsidR="00E26E67" w:rsidRPr="00E26E67">
        <w:rPr>
          <w:szCs w:val="24"/>
          <w:u w:val="single"/>
          <w:lang w:val="en-GB"/>
        </w:rPr>
        <w:t>12</w:t>
      </w:r>
      <w:r w:rsidR="007263DC" w:rsidRPr="00355B11">
        <w:rPr>
          <w:szCs w:val="24"/>
          <w:lang w:val="en-GB"/>
        </w:rPr>
        <w:t xml:space="preserve"> (</w:t>
      </w:r>
      <w:r w:rsidR="00FF21A1" w:rsidRPr="00355B11">
        <w:rPr>
          <w:rFonts w:ascii="Courier New" w:hAnsi="Courier New" w:cs="Courier New"/>
          <w:szCs w:val="24"/>
          <w:lang w:val="en-GB"/>
        </w:rPr>
        <w:t>2×JGW-D1503444-29</w:t>
      </w:r>
      <w:r w:rsidR="007263DC" w:rsidRPr="00355B11">
        <w:rPr>
          <w:szCs w:val="24"/>
          <w:lang w:val="en-GB"/>
        </w:rPr>
        <w:t xml:space="preserve">) </w:t>
      </w:r>
      <w:r w:rsidR="00FF21A1" w:rsidRPr="00355B11">
        <w:rPr>
          <w:szCs w:val="24"/>
          <w:lang w:val="en-GB"/>
        </w:rPr>
        <w:t>on to the bottom plate</w:t>
      </w:r>
      <w:r w:rsidR="00425429">
        <w:rPr>
          <w:szCs w:val="24"/>
          <w:lang w:val="en-GB"/>
        </w:rPr>
        <w:t xml:space="preserve"> </w:t>
      </w:r>
      <w:r w:rsidR="00425429" w:rsidRPr="00E85D9E">
        <w:rPr>
          <w:szCs w:val="24"/>
          <w:u w:val="single"/>
          <w:lang w:val="en-GB"/>
        </w:rPr>
        <w:t>1</w:t>
      </w:r>
      <w:r w:rsidR="00FF21A1" w:rsidRPr="00355B11">
        <w:rPr>
          <w:szCs w:val="24"/>
          <w:lang w:val="en-GB"/>
        </w:rPr>
        <w:t xml:space="preserve"> </w:t>
      </w:r>
      <w:r w:rsidR="007263DC" w:rsidRPr="00355B11">
        <w:rPr>
          <w:rStyle w:val="ya-q-full-text"/>
          <w:rFonts w:eastAsia="ＭＳ 明朝"/>
        </w:rPr>
        <w:t>(</w:t>
      </w:r>
      <w:r w:rsidR="007263DC" w:rsidRPr="00355B11">
        <w:rPr>
          <w:rFonts w:ascii="Courier New" w:hAnsi="Courier New" w:cs="Courier New"/>
          <w:szCs w:val="24"/>
          <w:lang w:val="en-GB"/>
        </w:rPr>
        <w:t>JGW-D1503444-1</w:t>
      </w:r>
      <w:r w:rsidR="007263DC" w:rsidRPr="00355B11">
        <w:rPr>
          <w:rStyle w:val="ya-q-full-text"/>
          <w:rFonts w:eastAsia="ＭＳ 明朝"/>
        </w:rPr>
        <w:t xml:space="preserve">) </w:t>
      </w:r>
      <w:r w:rsidR="00FF21A1" w:rsidRPr="00355B11">
        <w:rPr>
          <w:rStyle w:val="ya-q-full-text"/>
          <w:rFonts w:ascii="Cambria Math" w:eastAsia="ＭＳ 明朝" w:hAnsi="Cambria Math" w:cs="Cambria Math"/>
        </w:rPr>
        <w:t>with</w:t>
      </w:r>
      <w:r w:rsidR="005A61E7" w:rsidRPr="00355B11">
        <w:rPr>
          <w:rStyle w:val="ya-q-full-text"/>
          <w:rFonts w:ascii="Cambria Math" w:eastAsia="ＭＳ 明朝" w:hAnsi="Cambria Math" w:cs="Cambria Math"/>
        </w:rPr>
        <w:t xml:space="preserve"> vented</w:t>
      </w:r>
      <w:r w:rsidR="00FF21A1" w:rsidRPr="00355B11">
        <w:rPr>
          <w:rStyle w:val="ya-q-full-text"/>
          <w:rFonts w:ascii="Cambria Math" w:eastAsia="ＭＳ 明朝" w:hAnsi="Cambria Math" w:cs="Cambria Math"/>
        </w:rPr>
        <w:t xml:space="preserve"> </w:t>
      </w:r>
      <w:r w:rsidR="00934216">
        <w:rPr>
          <w:rStyle w:val="ya-q-full-text"/>
          <w:rFonts w:ascii="Cambria Math" w:eastAsia="ＭＳ 明朝" w:hAnsi="Cambria Math" w:cs="Cambria Math"/>
        </w:rPr>
        <w:t xml:space="preserve">SDC </w:t>
      </w:r>
      <w:r w:rsidR="00FF21A1" w:rsidRPr="00355B11">
        <w:rPr>
          <w:rStyle w:val="ya-q-full-text"/>
          <w:rFonts w:ascii="Cambria Math" w:eastAsia="ＭＳ 明朝" w:hAnsi="Cambria Math" w:cs="Cambria Math"/>
        </w:rPr>
        <w:t>screws</w:t>
      </w:r>
      <w:r w:rsidR="00934216">
        <w:rPr>
          <w:rStyle w:val="ya-q-full-text"/>
          <w:rFonts w:ascii="Cambria Math" w:eastAsia="ＭＳ 明朝" w:hAnsi="Cambria Math" w:cs="Cambria Math"/>
        </w:rPr>
        <w:t xml:space="preserve"> (10)</w:t>
      </w:r>
      <w:r w:rsidR="00FF21A1" w:rsidRPr="00355B11">
        <w:rPr>
          <w:rStyle w:val="ya-q-full-text"/>
          <w:rFonts w:ascii="Cambria Math" w:eastAsia="ＭＳ 明朝" w:hAnsi="Cambria Math" w:cs="Cambria Math"/>
        </w:rPr>
        <w:t xml:space="preserve"> </w:t>
      </w:r>
      <w:r w:rsidR="001A3B00" w:rsidRPr="00355B11">
        <w:rPr>
          <w:rFonts w:ascii="Courier New" w:hAnsi="Courier New" w:cs="Courier New"/>
          <w:szCs w:val="24"/>
          <w:lang w:val="en-GB"/>
        </w:rPr>
        <w:t>4×</w:t>
      </w:r>
      <w:r w:rsidR="004E6A73" w:rsidRPr="00355B11">
        <w:rPr>
          <w:rFonts w:ascii="Courier New" w:hAnsi="Courier New" w:cs="Courier New"/>
          <w:szCs w:val="24"/>
          <w:lang w:val="en-GB"/>
        </w:rPr>
        <w:t>ISO4762-M6×20</w:t>
      </w:r>
      <w:r w:rsidR="00FF21A1" w:rsidRPr="00355B11">
        <w:rPr>
          <w:rStyle w:val="ya-q-full-text"/>
          <w:rFonts w:ascii="Cambria Math" w:eastAsia="ＭＳ 明朝" w:hAnsi="Cambria Math" w:cs="Cambria Math"/>
        </w:rPr>
        <w:t>.</w:t>
      </w:r>
      <w:bookmarkEnd w:id="25"/>
    </w:p>
    <w:p w14:paraId="6DAF9828" w14:textId="77777777" w:rsidR="000353C2" w:rsidRPr="000353C2" w:rsidRDefault="000353C2" w:rsidP="000353C2">
      <w:pPr>
        <w:pStyle w:val="ListParagraph"/>
        <w:rPr>
          <w:rStyle w:val="ya-q-full-text"/>
          <w:rFonts w:ascii="Courier New" w:hAnsi="Courier New" w:cs="Courier New"/>
          <w:szCs w:val="24"/>
          <w:lang w:val="en-GB"/>
        </w:rPr>
      </w:pPr>
    </w:p>
    <w:p w14:paraId="04CAB666" w14:textId="3EF524C7" w:rsidR="000353C2" w:rsidRPr="000353C2" w:rsidRDefault="000353C2" w:rsidP="000353C2">
      <w:pPr>
        <w:autoSpaceDE w:val="0"/>
        <w:autoSpaceDN w:val="0"/>
        <w:adjustRightInd w:val="0"/>
        <w:spacing w:before="0" w:line="360" w:lineRule="auto"/>
        <w:jc w:val="center"/>
        <w:rPr>
          <w:rStyle w:val="ya-q-full-text"/>
          <w:rFonts w:ascii="Courier New" w:hAnsi="Courier New" w:cs="Courier New"/>
          <w:szCs w:val="24"/>
          <w:lang w:val="en-GB"/>
        </w:rPr>
      </w:pPr>
      <w:r w:rsidRPr="000353C2">
        <w:rPr>
          <w:noProof/>
          <w:lang w:val="en-AU" w:eastAsia="ja-JP"/>
        </w:rPr>
        <w:drawing>
          <wp:inline distT="0" distB="0" distL="0" distR="0" wp14:anchorId="5D90BD0F" wp14:editId="14B1CF54">
            <wp:extent cx="2228400" cy="21600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28400" cy="2160000"/>
                    </a:xfrm>
                    <a:prstGeom prst="rect">
                      <a:avLst/>
                    </a:prstGeom>
                  </pic:spPr>
                </pic:pic>
              </a:graphicData>
            </a:graphic>
          </wp:inline>
        </w:drawing>
      </w:r>
    </w:p>
    <w:p w14:paraId="05D0C9F4" w14:textId="4CA0BF65" w:rsidR="00E61944" w:rsidRPr="00F5698F" w:rsidRDefault="00E61944" w:rsidP="00C5635E">
      <w:pPr>
        <w:pStyle w:val="ListParagraph"/>
        <w:numPr>
          <w:ilvl w:val="0"/>
          <w:numId w:val="16"/>
        </w:numPr>
        <w:autoSpaceDE w:val="0"/>
        <w:autoSpaceDN w:val="0"/>
        <w:adjustRightInd w:val="0"/>
        <w:spacing w:before="0" w:line="360" w:lineRule="auto"/>
        <w:jc w:val="left"/>
        <w:rPr>
          <w:rStyle w:val="ya-q-full-text"/>
          <w:rFonts w:ascii="Courier New" w:hAnsi="Courier New" w:cs="Courier New"/>
          <w:szCs w:val="24"/>
          <w:lang w:val="en-GB"/>
        </w:rPr>
      </w:pPr>
      <w:bookmarkStart w:id="26" w:name="_Ref444682680"/>
      <w:r w:rsidRPr="00F5698F">
        <w:rPr>
          <w:szCs w:val="24"/>
          <w:lang w:val="en-GB"/>
        </w:rPr>
        <w:t xml:space="preserve">Place </w:t>
      </w:r>
      <w:r w:rsidR="000F7983" w:rsidRPr="00F5698F">
        <w:rPr>
          <w:szCs w:val="24"/>
          <w:lang w:val="en-GB"/>
        </w:rPr>
        <w:t>security brackets</w:t>
      </w:r>
      <w:r w:rsidR="00BE19D3">
        <w:rPr>
          <w:szCs w:val="24"/>
          <w:lang w:val="en-GB"/>
        </w:rPr>
        <w:t xml:space="preserve"> </w:t>
      </w:r>
      <w:r w:rsidR="00BE19D3" w:rsidRPr="00BE19D3">
        <w:rPr>
          <w:szCs w:val="24"/>
          <w:u w:val="single"/>
          <w:lang w:val="en-GB"/>
        </w:rPr>
        <w:t>6</w:t>
      </w:r>
      <w:r w:rsidR="000F7983" w:rsidRPr="00F5698F">
        <w:rPr>
          <w:rStyle w:val="ya-q-full-text"/>
          <w:rFonts w:ascii="ＭＳ 明朝" w:eastAsia="ＭＳ 明朝" w:hAnsi="ＭＳ 明朝" w:cs="ＭＳ 明朝" w:hint="eastAsia"/>
          <w:lang w:eastAsia="ja-JP"/>
        </w:rPr>
        <w:t xml:space="preserve"> </w:t>
      </w:r>
      <w:r w:rsidR="000F7983" w:rsidRPr="00F5698F">
        <w:rPr>
          <w:rStyle w:val="ya-q-full-text"/>
          <w:rFonts w:eastAsia="ＭＳ 明朝"/>
        </w:rPr>
        <w:t>(</w:t>
      </w:r>
      <w:r w:rsidRPr="00F5698F">
        <w:rPr>
          <w:rFonts w:ascii="Courier New" w:hAnsi="Courier New" w:cs="Courier New"/>
          <w:szCs w:val="24"/>
          <w:lang w:val="en-GB"/>
        </w:rPr>
        <w:t>2×JGW-D1503444-8</w:t>
      </w:r>
      <w:r w:rsidR="000F7983" w:rsidRPr="00F5698F">
        <w:rPr>
          <w:szCs w:val="24"/>
          <w:lang w:val="en-GB"/>
        </w:rPr>
        <w:t xml:space="preserve">) </w:t>
      </w:r>
      <w:r w:rsidR="001A3B00" w:rsidRPr="00F5698F">
        <w:rPr>
          <w:szCs w:val="24"/>
          <w:lang w:val="en-GB"/>
        </w:rPr>
        <w:t>o</w:t>
      </w:r>
      <w:r w:rsidRPr="00F5698F">
        <w:rPr>
          <w:szCs w:val="24"/>
          <w:lang w:val="en-GB"/>
        </w:rPr>
        <w:t xml:space="preserve">n the </w:t>
      </w:r>
      <w:r w:rsidR="000F7983" w:rsidRPr="00F5698F">
        <w:rPr>
          <w:szCs w:val="24"/>
          <w:lang w:val="en-GB"/>
        </w:rPr>
        <w:t xml:space="preserve">top of the plate. </w:t>
      </w:r>
      <w:r w:rsidR="00F5698F" w:rsidRPr="00F5698F">
        <w:rPr>
          <w:szCs w:val="24"/>
          <w:lang w:val="en-GB"/>
        </w:rPr>
        <w:t>Fix them</w:t>
      </w:r>
      <w:r w:rsidR="000F7983" w:rsidRPr="00F5698F">
        <w:rPr>
          <w:szCs w:val="24"/>
          <w:lang w:val="en-GB"/>
        </w:rPr>
        <w:t xml:space="preserve"> with</w:t>
      </w:r>
      <w:r w:rsidR="00BE19D3">
        <w:rPr>
          <w:szCs w:val="24"/>
          <w:lang w:val="en-GB"/>
        </w:rPr>
        <w:t xml:space="preserve"> the</w:t>
      </w:r>
      <w:r w:rsidR="001A3B00" w:rsidRPr="00F5698F">
        <w:rPr>
          <w:szCs w:val="24"/>
          <w:lang w:val="en-GB"/>
        </w:rPr>
        <w:t xml:space="preserve"> screws</w:t>
      </w:r>
      <w:r w:rsidR="00D66320">
        <w:rPr>
          <w:szCs w:val="24"/>
          <w:lang w:val="en-GB"/>
        </w:rPr>
        <w:t xml:space="preserve"> (1)</w:t>
      </w:r>
      <w:r w:rsidR="001A3B00" w:rsidRPr="00F5698F">
        <w:rPr>
          <w:szCs w:val="24"/>
          <w:lang w:val="en-GB"/>
        </w:rPr>
        <w:t xml:space="preserve"> </w:t>
      </w:r>
      <w:r w:rsidR="001A3B00" w:rsidRPr="00F5698F">
        <w:rPr>
          <w:rFonts w:ascii="Courier New" w:hAnsi="Courier New" w:cs="Courier New"/>
          <w:szCs w:val="24"/>
          <w:lang w:val="en-GB"/>
        </w:rPr>
        <w:t>4×</w:t>
      </w:r>
      <w:r w:rsidR="00F5698F" w:rsidRPr="00F5698F">
        <w:rPr>
          <w:rFonts w:ascii="Courier New" w:hAnsi="Courier New" w:cs="Courier New"/>
          <w:szCs w:val="24"/>
          <w:lang w:val="en-GB"/>
        </w:rPr>
        <w:t>ISO4762-M3×6</w:t>
      </w:r>
      <w:r w:rsidR="001A3B00" w:rsidRPr="00F5698F">
        <w:rPr>
          <w:rStyle w:val="ya-q-full-text"/>
          <w:rFonts w:ascii="Cambria Math" w:eastAsia="ＭＳ 明朝" w:hAnsi="Cambria Math" w:cs="Cambria Math"/>
        </w:rPr>
        <w:t>.</w:t>
      </w:r>
      <w:bookmarkEnd w:id="26"/>
    </w:p>
    <w:p w14:paraId="1770D9E8" w14:textId="5D303EF3" w:rsidR="00247962" w:rsidRPr="004A1B83" w:rsidRDefault="00C83945" w:rsidP="00C5635E">
      <w:pPr>
        <w:pStyle w:val="ListParagraph"/>
        <w:numPr>
          <w:ilvl w:val="0"/>
          <w:numId w:val="16"/>
        </w:numPr>
        <w:autoSpaceDE w:val="0"/>
        <w:autoSpaceDN w:val="0"/>
        <w:adjustRightInd w:val="0"/>
        <w:spacing w:before="0" w:line="360" w:lineRule="auto"/>
        <w:jc w:val="left"/>
        <w:rPr>
          <w:szCs w:val="24"/>
          <w:lang w:val="en-GB"/>
        </w:rPr>
      </w:pPr>
      <w:bookmarkStart w:id="27" w:name="_Ref444682921"/>
      <w:r>
        <w:rPr>
          <w:szCs w:val="24"/>
          <w:lang w:val="en-GB"/>
        </w:rPr>
        <w:t>Place one</w:t>
      </w:r>
      <w:r w:rsidR="00247962">
        <w:rPr>
          <w:szCs w:val="24"/>
          <w:lang w:val="en-GB"/>
        </w:rPr>
        <w:t xml:space="preserve"> </w:t>
      </w:r>
      <w:r w:rsidR="002A2361">
        <w:rPr>
          <w:szCs w:val="24"/>
          <w:lang w:val="en-GB"/>
        </w:rPr>
        <w:t xml:space="preserve">compensation mass </w:t>
      </w:r>
      <w:r>
        <w:rPr>
          <w:szCs w:val="24"/>
          <w:lang w:val="en-GB"/>
        </w:rPr>
        <w:t>assembly</w:t>
      </w:r>
      <w:r w:rsidR="0053143E">
        <w:rPr>
          <w:szCs w:val="24"/>
          <w:lang w:val="en-GB"/>
        </w:rPr>
        <w:t xml:space="preserve"> </w:t>
      </w:r>
      <w:r w:rsidR="0053143E" w:rsidRPr="0053143E">
        <w:rPr>
          <w:szCs w:val="24"/>
          <w:u w:val="single"/>
          <w:lang w:val="en-GB"/>
        </w:rPr>
        <w:t>22</w:t>
      </w:r>
      <w:r w:rsidR="002A2361" w:rsidRPr="002A2361">
        <w:rPr>
          <w:rStyle w:val="ya-q-full-text"/>
          <w:rFonts w:eastAsia="ＭＳ 明朝"/>
        </w:rPr>
        <w:t xml:space="preserve"> (</w:t>
      </w:r>
      <w:r w:rsidR="002A2361">
        <w:rPr>
          <w:rFonts w:ascii="Courier New" w:hAnsi="Courier New" w:cs="Courier New"/>
          <w:szCs w:val="24"/>
          <w:lang w:val="en-GB"/>
        </w:rPr>
        <w:t>1</w:t>
      </w:r>
      <w:r w:rsidR="002A2361" w:rsidRPr="002940D5">
        <w:rPr>
          <w:rFonts w:ascii="Courier New" w:hAnsi="Courier New" w:cs="Courier New"/>
          <w:szCs w:val="24"/>
          <w:lang w:val="en-GB"/>
        </w:rPr>
        <w:t>×</w:t>
      </w:r>
      <w:r w:rsidR="00247962" w:rsidRPr="00247962">
        <w:rPr>
          <w:rFonts w:ascii="Courier New" w:hAnsi="Courier New" w:cs="Courier New"/>
          <w:szCs w:val="24"/>
          <w:lang w:val="en-GB"/>
        </w:rPr>
        <w:t>JGW-D1503475</w:t>
      </w:r>
      <w:r w:rsidR="002A2361" w:rsidRPr="002A2361">
        <w:rPr>
          <w:rStyle w:val="ya-q-full-text"/>
          <w:rFonts w:eastAsia="ＭＳ 明朝"/>
        </w:rPr>
        <w:t xml:space="preserve">) </w:t>
      </w:r>
      <w:r w:rsidR="00EF3787">
        <w:rPr>
          <w:szCs w:val="24"/>
          <w:lang w:val="en-GB"/>
        </w:rPr>
        <w:t>within the central feature of the bottom plate</w:t>
      </w:r>
      <w:r w:rsidR="005070D9">
        <w:rPr>
          <w:szCs w:val="24"/>
          <w:lang w:val="en-GB"/>
        </w:rPr>
        <w:t xml:space="preserve"> and slide it </w:t>
      </w:r>
      <w:r w:rsidR="00AC145C">
        <w:rPr>
          <w:szCs w:val="24"/>
          <w:lang w:val="en-GB"/>
        </w:rPr>
        <w:t xml:space="preserve">in between </w:t>
      </w:r>
      <w:r w:rsidR="005070D9">
        <w:rPr>
          <w:szCs w:val="24"/>
          <w:lang w:val="en-GB"/>
        </w:rPr>
        <w:t xml:space="preserve">the pair of </w:t>
      </w:r>
      <w:r w:rsidR="005070D9" w:rsidRPr="004A1B83">
        <w:rPr>
          <w:szCs w:val="24"/>
          <w:lang w:val="en-GB"/>
        </w:rPr>
        <w:t>brackets</w:t>
      </w:r>
      <w:r w:rsidR="00EF3787" w:rsidRPr="004A1B83">
        <w:rPr>
          <w:szCs w:val="24"/>
          <w:lang w:val="en-GB"/>
        </w:rPr>
        <w:t>.</w:t>
      </w:r>
      <w:bookmarkEnd w:id="27"/>
    </w:p>
    <w:p w14:paraId="3ED14920" w14:textId="11BFDB12" w:rsidR="00E1162E" w:rsidRPr="004A1B83" w:rsidRDefault="004A1B83" w:rsidP="00C5635E">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bookmarkStart w:id="28" w:name="_Ref444688350"/>
      <w:r w:rsidRPr="004A1B83">
        <w:rPr>
          <w:szCs w:val="24"/>
          <w:lang w:val="en-GB"/>
        </w:rPr>
        <w:t>Fix</w:t>
      </w:r>
      <w:r w:rsidR="005B679A" w:rsidRPr="004A1B83">
        <w:rPr>
          <w:szCs w:val="24"/>
          <w:lang w:val="en-GB"/>
        </w:rPr>
        <w:t xml:space="preserve"> </w:t>
      </w:r>
      <w:r w:rsidR="00284AE0" w:rsidRPr="004A1B83">
        <w:rPr>
          <w:szCs w:val="24"/>
          <w:lang w:val="en-GB"/>
        </w:rPr>
        <w:t xml:space="preserve">one of the </w:t>
      </w:r>
      <w:proofErr w:type="spellStart"/>
      <w:r w:rsidR="005B679A" w:rsidRPr="004A1B83">
        <w:rPr>
          <w:szCs w:val="24"/>
          <w:lang w:val="en-GB"/>
        </w:rPr>
        <w:t>picomotor</w:t>
      </w:r>
      <w:r w:rsidR="00284AE0" w:rsidRPr="004A1B83">
        <w:rPr>
          <w:szCs w:val="24"/>
          <w:lang w:val="en-GB"/>
        </w:rPr>
        <w:t>s</w:t>
      </w:r>
      <w:proofErr w:type="spellEnd"/>
      <w:r w:rsidR="00284AE0" w:rsidRPr="004A1B83">
        <w:rPr>
          <w:szCs w:val="24"/>
          <w:lang w:val="en-GB"/>
        </w:rPr>
        <w:t xml:space="preserve"> with its</w:t>
      </w:r>
      <w:r w:rsidR="005B679A" w:rsidRPr="004A1B83">
        <w:rPr>
          <w:szCs w:val="24"/>
          <w:lang w:val="en-GB"/>
        </w:rPr>
        <w:t xml:space="preserve"> suppor</w:t>
      </w:r>
      <w:r w:rsidR="00284AE0" w:rsidRPr="004A1B83">
        <w:rPr>
          <w:szCs w:val="24"/>
          <w:lang w:val="en-GB"/>
        </w:rPr>
        <w:t>t</w:t>
      </w:r>
      <w:r w:rsidR="0016484A">
        <w:rPr>
          <w:szCs w:val="24"/>
          <w:lang w:val="en-GB"/>
        </w:rPr>
        <w:t xml:space="preserve"> </w:t>
      </w:r>
      <w:r w:rsidR="0016484A" w:rsidRPr="0016484A">
        <w:rPr>
          <w:szCs w:val="24"/>
          <w:u w:val="single"/>
          <w:lang w:val="en-GB"/>
        </w:rPr>
        <w:t>4</w:t>
      </w:r>
      <w:r w:rsidRPr="004A1B83">
        <w:rPr>
          <w:rStyle w:val="ya-q-full-text"/>
          <w:rFonts w:ascii="ＭＳ 明朝" w:eastAsia="ＭＳ 明朝" w:hAnsi="ＭＳ 明朝" w:cs="ＭＳ 明朝" w:hint="eastAsia"/>
          <w:lang w:eastAsia="ja-JP"/>
        </w:rPr>
        <w:t xml:space="preserve"> </w:t>
      </w:r>
      <w:r w:rsidRPr="004A1B83">
        <w:rPr>
          <w:rStyle w:val="ya-q-full-text"/>
          <w:rFonts w:eastAsia="ＭＳ 明朝"/>
          <w:lang w:eastAsia="ja-JP"/>
        </w:rPr>
        <w:t>(</w:t>
      </w:r>
      <w:r w:rsidRPr="004A1B83">
        <w:rPr>
          <w:rFonts w:ascii="Courier New" w:hAnsi="Courier New" w:cs="Courier New"/>
          <w:szCs w:val="24"/>
          <w:lang w:val="en-GB"/>
        </w:rPr>
        <w:t>JGW-D1503444-6</w:t>
      </w:r>
      <w:r w:rsidRPr="004A1B83">
        <w:rPr>
          <w:rStyle w:val="ya-q-full-text"/>
          <w:rFonts w:eastAsia="ＭＳ 明朝"/>
          <w:lang w:eastAsia="ja-JP"/>
        </w:rPr>
        <w:t>)</w:t>
      </w:r>
      <w:r>
        <w:rPr>
          <w:rStyle w:val="ya-q-full-text"/>
          <w:rFonts w:eastAsia="ＭＳ 明朝"/>
          <w:lang w:eastAsia="ja-JP"/>
        </w:rPr>
        <w:t xml:space="preserve"> </w:t>
      </w:r>
      <w:r w:rsidRPr="004A1B83">
        <w:rPr>
          <w:szCs w:val="24"/>
          <w:lang w:val="en-GB"/>
        </w:rPr>
        <w:t>and plate</w:t>
      </w:r>
      <w:r w:rsidR="0016484A">
        <w:rPr>
          <w:szCs w:val="24"/>
          <w:lang w:val="en-GB"/>
        </w:rPr>
        <w:t xml:space="preserve"> </w:t>
      </w:r>
      <w:r w:rsidR="0016484A" w:rsidRPr="0016484A">
        <w:rPr>
          <w:szCs w:val="24"/>
          <w:u w:val="single"/>
          <w:lang w:val="en-GB"/>
        </w:rPr>
        <w:t>5</w:t>
      </w:r>
      <w:r w:rsidRPr="004A1B83">
        <w:rPr>
          <w:rStyle w:val="ya-q-full-text"/>
          <w:rFonts w:ascii="Courier New" w:eastAsia="ＭＳ 明朝" w:hAnsi="Courier New" w:cs="Courier New"/>
          <w:szCs w:val="24"/>
          <w:lang w:val="en-GB"/>
        </w:rPr>
        <w:t>(</w:t>
      </w:r>
      <w:r w:rsidRPr="004A1B83">
        <w:rPr>
          <w:rFonts w:ascii="Courier New" w:hAnsi="Courier New" w:cs="Courier New"/>
          <w:szCs w:val="24"/>
          <w:lang w:val="en-GB"/>
        </w:rPr>
        <w:t>1×JGW-D1503444-7</w:t>
      </w:r>
      <w:r>
        <w:rPr>
          <w:szCs w:val="24"/>
          <w:lang w:val="en-GB"/>
        </w:rPr>
        <w:t>)</w:t>
      </w:r>
      <w:r w:rsidR="005B679A" w:rsidRPr="004A1B83">
        <w:rPr>
          <w:szCs w:val="24"/>
          <w:lang w:val="en-GB"/>
        </w:rPr>
        <w:t xml:space="preserve"> to the bottom plate</w:t>
      </w:r>
      <w:r w:rsidR="00284AE0" w:rsidRPr="004A1B83">
        <w:rPr>
          <w:szCs w:val="24"/>
          <w:lang w:val="en-GB"/>
        </w:rPr>
        <w:t xml:space="preserve"> with</w:t>
      </w:r>
      <w:r w:rsidR="0016484A">
        <w:rPr>
          <w:szCs w:val="24"/>
          <w:lang w:val="en-GB"/>
        </w:rPr>
        <w:t xml:space="preserve"> (6)</w:t>
      </w:r>
      <w:r>
        <w:rPr>
          <w:szCs w:val="24"/>
          <w:lang w:val="en-GB"/>
        </w:rPr>
        <w:t xml:space="preserve"> </w:t>
      </w:r>
      <w:r w:rsidR="00284AE0" w:rsidRPr="004A1B83">
        <w:rPr>
          <w:rFonts w:ascii="Courier New" w:hAnsi="Courier New" w:cs="Courier New"/>
          <w:szCs w:val="24"/>
          <w:lang w:val="en-GB"/>
        </w:rPr>
        <w:t>2</w:t>
      </w:r>
      <w:r w:rsidR="00284AE0" w:rsidRPr="00BB5644">
        <w:rPr>
          <w:rFonts w:ascii="Courier New" w:hAnsi="Courier New" w:cs="Courier New"/>
          <w:szCs w:val="24"/>
          <w:lang w:val="en-GB"/>
        </w:rPr>
        <w:t>×</w:t>
      </w:r>
      <w:r w:rsidR="00107BFB" w:rsidRPr="004A1B83">
        <w:rPr>
          <w:rFonts w:ascii="Courier New" w:hAnsi="Courier New" w:cs="Courier New"/>
          <w:szCs w:val="24"/>
          <w:lang w:val="en-GB"/>
        </w:rPr>
        <w:t>ISO4762-M4×35</w:t>
      </w:r>
      <w:r w:rsidR="00107BFB" w:rsidRPr="004A1B83">
        <w:rPr>
          <w:szCs w:val="24"/>
          <w:lang w:val="en-GB"/>
        </w:rPr>
        <w:t>.</w:t>
      </w:r>
      <w:bookmarkEnd w:id="28"/>
    </w:p>
    <w:p w14:paraId="18C66FF3" w14:textId="27187594" w:rsidR="00EF3787" w:rsidRDefault="00EF3787" w:rsidP="00C5635E">
      <w:pPr>
        <w:pStyle w:val="ListParagraph"/>
        <w:numPr>
          <w:ilvl w:val="0"/>
          <w:numId w:val="16"/>
        </w:numPr>
        <w:autoSpaceDE w:val="0"/>
        <w:autoSpaceDN w:val="0"/>
        <w:adjustRightInd w:val="0"/>
        <w:spacing w:before="0" w:line="360" w:lineRule="auto"/>
        <w:jc w:val="left"/>
        <w:rPr>
          <w:szCs w:val="24"/>
          <w:lang w:val="en-GB"/>
        </w:rPr>
      </w:pPr>
      <w:bookmarkStart w:id="29" w:name="_Ref444688950"/>
      <w:r>
        <w:rPr>
          <w:szCs w:val="24"/>
          <w:lang w:val="en-GB"/>
        </w:rPr>
        <w:t>Use th</w:t>
      </w:r>
      <w:r w:rsidRPr="005070D9">
        <w:rPr>
          <w:szCs w:val="24"/>
          <w:lang w:val="en-GB"/>
        </w:rPr>
        <w:t xml:space="preserve">e </w:t>
      </w:r>
      <w:r w:rsidR="0016484A">
        <w:rPr>
          <w:szCs w:val="24"/>
          <w:lang w:val="en-GB"/>
        </w:rPr>
        <w:t xml:space="preserve">extension </w:t>
      </w:r>
      <w:r w:rsidRPr="005070D9">
        <w:rPr>
          <w:szCs w:val="24"/>
          <w:lang w:val="en-GB"/>
        </w:rPr>
        <w:t>spring</w:t>
      </w:r>
      <w:r w:rsidR="0016484A">
        <w:rPr>
          <w:szCs w:val="24"/>
          <w:lang w:val="en-GB"/>
        </w:rPr>
        <w:t xml:space="preserve"> </w:t>
      </w:r>
      <w:r w:rsidR="0016484A" w:rsidRPr="0016484A">
        <w:rPr>
          <w:szCs w:val="24"/>
          <w:u w:val="single"/>
          <w:lang w:val="en-GB"/>
        </w:rPr>
        <w:t>25</w:t>
      </w:r>
      <w:r w:rsidR="005654D5" w:rsidRPr="005070D9">
        <w:rPr>
          <w:szCs w:val="24"/>
          <w:lang w:val="en-GB"/>
        </w:rPr>
        <w:t xml:space="preserve"> </w:t>
      </w:r>
      <w:hyperlink r:id="rId105" w:history="1">
        <w:r w:rsidR="0016484A" w:rsidRPr="00EA6DD6">
          <w:rPr>
            <w:rStyle w:val="Hyperlink"/>
            <w:rFonts w:ascii="Courier New" w:hAnsi="Courier New" w:cs="Courier New"/>
            <w:szCs w:val="24"/>
            <w:lang w:val="en-GB"/>
          </w:rPr>
          <w:t>751-837</w:t>
        </w:r>
      </w:hyperlink>
      <w:r w:rsidR="0016484A">
        <w:rPr>
          <w:szCs w:val="24"/>
          <w:lang w:val="en-GB"/>
        </w:rPr>
        <w:t xml:space="preserve"> from RS </w:t>
      </w:r>
      <w:r w:rsidR="005654D5" w:rsidRPr="005070D9">
        <w:rPr>
          <w:szCs w:val="24"/>
          <w:lang w:val="en-GB"/>
        </w:rPr>
        <w:t xml:space="preserve">to </w:t>
      </w:r>
      <w:r w:rsidR="005654D5">
        <w:rPr>
          <w:szCs w:val="24"/>
          <w:lang w:val="en-GB"/>
        </w:rPr>
        <w:t>hook the compensation mass</w:t>
      </w:r>
      <w:r w:rsidR="00EA6DD6">
        <w:rPr>
          <w:szCs w:val="24"/>
          <w:lang w:val="en-GB"/>
        </w:rPr>
        <w:t xml:space="preserve"> </w:t>
      </w:r>
      <w:r w:rsidR="00EA6DD6" w:rsidRPr="00EA6DD6">
        <w:rPr>
          <w:szCs w:val="24"/>
          <w:u w:val="single"/>
          <w:lang w:val="en-GB"/>
        </w:rPr>
        <w:t>22</w:t>
      </w:r>
      <w:r w:rsidR="0079132D">
        <w:rPr>
          <w:szCs w:val="24"/>
          <w:lang w:val="en-GB"/>
        </w:rPr>
        <w:t xml:space="preserve"> </w:t>
      </w:r>
      <w:r w:rsidR="00DE3338">
        <w:rPr>
          <w:szCs w:val="24"/>
          <w:lang w:val="en-GB"/>
        </w:rPr>
        <w:t>(</w:t>
      </w:r>
      <w:r w:rsidR="0079132D" w:rsidRPr="00247962">
        <w:rPr>
          <w:rFonts w:ascii="Courier New" w:hAnsi="Courier New" w:cs="Courier New"/>
          <w:szCs w:val="24"/>
          <w:lang w:val="en-GB"/>
        </w:rPr>
        <w:t>JGW-D1503475</w:t>
      </w:r>
      <w:r w:rsidR="00DE3338">
        <w:rPr>
          <w:szCs w:val="24"/>
          <w:lang w:val="en-GB"/>
        </w:rPr>
        <w:t xml:space="preserve">) </w:t>
      </w:r>
      <w:r w:rsidR="00847F34">
        <w:rPr>
          <w:rStyle w:val="ya-q-full-text"/>
          <w:rFonts w:ascii="Cambria Math" w:eastAsia="ＭＳ 明朝" w:hAnsi="Cambria Math" w:cs="Cambria Math"/>
        </w:rPr>
        <w:t>to</w:t>
      </w:r>
      <w:r w:rsidR="00203665">
        <w:rPr>
          <w:rStyle w:val="ya-q-full-text"/>
          <w:rFonts w:ascii="Cambria Math" w:eastAsia="ＭＳ 明朝" w:hAnsi="Cambria Math" w:cs="Cambria Math"/>
        </w:rPr>
        <w:t xml:space="preserve"> plate</w:t>
      </w:r>
      <w:r w:rsidR="00E22D3B">
        <w:rPr>
          <w:rStyle w:val="ya-q-full-text"/>
          <w:rFonts w:ascii="Cambria Math" w:eastAsia="ＭＳ 明朝" w:hAnsi="Cambria Math" w:cs="Cambria Math"/>
        </w:rPr>
        <w:t xml:space="preserve"> </w:t>
      </w:r>
      <w:r w:rsidR="00E22D3B" w:rsidRPr="00E22D3B">
        <w:rPr>
          <w:rStyle w:val="ya-q-full-text"/>
          <w:rFonts w:ascii="Cambria Math" w:eastAsia="ＭＳ 明朝" w:hAnsi="Cambria Math" w:cs="Cambria Math"/>
          <w:u w:val="single"/>
        </w:rPr>
        <w:t>5</w:t>
      </w:r>
      <w:r w:rsidR="00DE3338" w:rsidRPr="00DE3338">
        <w:rPr>
          <w:rStyle w:val="ya-q-full-text"/>
          <w:rFonts w:eastAsia="ＭＳ 明朝"/>
        </w:rPr>
        <w:t xml:space="preserve"> </w:t>
      </w:r>
      <w:r w:rsidR="00DE3338" w:rsidRPr="00DE3338">
        <w:rPr>
          <w:szCs w:val="24"/>
          <w:lang w:val="en-GB"/>
        </w:rPr>
        <w:t>(</w:t>
      </w:r>
      <w:r w:rsidR="0079132D" w:rsidRPr="002940D5">
        <w:rPr>
          <w:rFonts w:ascii="Courier New" w:hAnsi="Courier New" w:cs="Courier New"/>
          <w:szCs w:val="24"/>
          <w:lang w:val="en-GB"/>
        </w:rPr>
        <w:t>JGW-D1503444-7</w:t>
      </w:r>
      <w:r w:rsidR="00DE3338" w:rsidRPr="00DE3338">
        <w:rPr>
          <w:szCs w:val="24"/>
          <w:lang w:val="en-GB"/>
        </w:rPr>
        <w:t>)</w:t>
      </w:r>
      <w:r w:rsidR="0079132D" w:rsidRPr="0079132D">
        <w:rPr>
          <w:szCs w:val="24"/>
          <w:lang w:val="en-GB"/>
        </w:rPr>
        <w:t>.</w:t>
      </w:r>
      <w:bookmarkEnd w:id="29"/>
    </w:p>
    <w:p w14:paraId="1A1808DB" w14:textId="42091D21" w:rsidR="00E22D3B" w:rsidRPr="00E22D3B" w:rsidRDefault="00E22D3B" w:rsidP="00E22D3B">
      <w:pPr>
        <w:autoSpaceDE w:val="0"/>
        <w:autoSpaceDN w:val="0"/>
        <w:adjustRightInd w:val="0"/>
        <w:spacing w:before="0" w:line="360" w:lineRule="auto"/>
        <w:jc w:val="center"/>
        <w:rPr>
          <w:szCs w:val="24"/>
          <w:lang w:val="en-GB"/>
        </w:rPr>
      </w:pPr>
      <w:r w:rsidRPr="008416B6">
        <w:rPr>
          <w:noProof/>
          <w:lang w:val="en-AU" w:eastAsia="ja-JP"/>
        </w:rPr>
        <w:lastRenderedPageBreak/>
        <w:drawing>
          <wp:inline distT="0" distB="0" distL="0" distR="0" wp14:anchorId="72AF5B45" wp14:editId="4C4D5B07">
            <wp:extent cx="2426400" cy="216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26400" cy="2160000"/>
                    </a:xfrm>
                    <a:prstGeom prst="rect">
                      <a:avLst/>
                    </a:prstGeom>
                  </pic:spPr>
                </pic:pic>
              </a:graphicData>
            </a:graphic>
          </wp:inline>
        </w:drawing>
      </w:r>
    </w:p>
    <w:p w14:paraId="5C295AE6" w14:textId="731993E0" w:rsidR="00C5635E" w:rsidRDefault="007D4258" w:rsidP="00C5635E">
      <w:pPr>
        <w:pStyle w:val="ListParagraph"/>
        <w:numPr>
          <w:ilvl w:val="0"/>
          <w:numId w:val="16"/>
        </w:numPr>
        <w:autoSpaceDE w:val="0"/>
        <w:autoSpaceDN w:val="0"/>
        <w:adjustRightInd w:val="0"/>
        <w:spacing w:before="0" w:line="360" w:lineRule="auto"/>
        <w:jc w:val="left"/>
        <w:rPr>
          <w:szCs w:val="24"/>
          <w:lang w:val="en-GB"/>
        </w:rPr>
      </w:pPr>
      <w:bookmarkStart w:id="30" w:name="_Ref444689967"/>
      <w:r>
        <w:rPr>
          <w:szCs w:val="24"/>
          <w:lang w:val="en-GB"/>
        </w:rPr>
        <w:t xml:space="preserve">Connect the </w:t>
      </w:r>
      <w:proofErr w:type="spellStart"/>
      <w:r>
        <w:rPr>
          <w:szCs w:val="24"/>
          <w:lang w:val="en-GB"/>
        </w:rPr>
        <w:t>picomotor</w:t>
      </w:r>
      <w:proofErr w:type="spellEnd"/>
      <w:r>
        <w:rPr>
          <w:szCs w:val="24"/>
          <w:lang w:val="en-GB"/>
        </w:rPr>
        <w:t xml:space="preserve"> </w:t>
      </w:r>
      <w:r w:rsidR="004A1B83">
        <w:rPr>
          <w:szCs w:val="24"/>
          <w:lang w:val="en-GB"/>
        </w:rPr>
        <w:t xml:space="preserve">cables to the </w:t>
      </w:r>
      <w:r w:rsidR="00B35A7D">
        <w:rPr>
          <w:szCs w:val="24"/>
          <w:lang w:val="en-GB"/>
        </w:rPr>
        <w:t>c</w:t>
      </w:r>
      <w:r w:rsidR="00AE31F3">
        <w:rPr>
          <w:szCs w:val="24"/>
          <w:lang w:val="en-GB"/>
        </w:rPr>
        <w:t xml:space="preserve">able assembly </w:t>
      </w:r>
      <w:r w:rsidR="00BC3468" w:rsidRPr="009737D4">
        <w:rPr>
          <w:rFonts w:ascii="Courier New" w:hAnsi="Courier New" w:cs="Courier New"/>
          <w:szCs w:val="24"/>
        </w:rPr>
        <w:t>C-BS-IM</w:t>
      </w:r>
      <w:r w:rsidR="00EE52A0">
        <w:rPr>
          <w:rFonts w:ascii="Courier New" w:hAnsi="Courier New" w:cs="Courier New"/>
          <w:szCs w:val="24"/>
        </w:rPr>
        <w:t>--</w:t>
      </w:r>
      <w:r w:rsidR="00BC3468" w:rsidRPr="009737D4">
        <w:rPr>
          <w:rFonts w:ascii="Courier New" w:hAnsi="Courier New" w:cs="Courier New"/>
          <w:szCs w:val="24"/>
        </w:rPr>
        <w:t>PP/PR-0</w:t>
      </w:r>
      <w:r w:rsidR="005F544A">
        <w:rPr>
          <w:szCs w:val="24"/>
          <w:lang w:val="en-GB"/>
        </w:rPr>
        <w:t xml:space="preserve"> </w:t>
      </w:r>
      <w:r w:rsidR="00AE31F3">
        <w:rPr>
          <w:szCs w:val="24"/>
          <w:lang w:val="en-GB"/>
        </w:rPr>
        <w:t>according to the following diagram:</w:t>
      </w:r>
      <w:bookmarkEnd w:id="30"/>
    </w:p>
    <w:p w14:paraId="776651D5" w14:textId="39911C92" w:rsidR="00AE31F3" w:rsidRPr="00C5635E" w:rsidRDefault="00AE31F3" w:rsidP="00C5635E">
      <w:pPr>
        <w:pStyle w:val="ListParagraph"/>
        <w:autoSpaceDE w:val="0"/>
        <w:autoSpaceDN w:val="0"/>
        <w:adjustRightInd w:val="0"/>
        <w:spacing w:before="0" w:line="360" w:lineRule="auto"/>
        <w:ind w:left="360"/>
        <w:jc w:val="center"/>
        <w:rPr>
          <w:szCs w:val="24"/>
          <w:lang w:val="en-GB"/>
        </w:rPr>
      </w:pPr>
      <w:r w:rsidRPr="00AE31F3">
        <w:rPr>
          <w:noProof/>
          <w:lang w:val="en-AU" w:eastAsia="ja-JP"/>
        </w:rPr>
        <w:drawing>
          <wp:inline distT="0" distB="0" distL="0" distR="0" wp14:anchorId="20A513A9" wp14:editId="4862E098">
            <wp:extent cx="3164400" cy="1440000"/>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164400" cy="1440000"/>
                    </a:xfrm>
                    <a:prstGeom prst="rect">
                      <a:avLst/>
                    </a:prstGeom>
                  </pic:spPr>
                </pic:pic>
              </a:graphicData>
            </a:graphic>
          </wp:inline>
        </w:drawing>
      </w:r>
    </w:p>
    <w:p w14:paraId="74AB15D6" w14:textId="681DCCB0" w:rsidR="005F544A" w:rsidRDefault="00C87F73" w:rsidP="00C5635E">
      <w:pPr>
        <w:pStyle w:val="ListParagraph"/>
        <w:numPr>
          <w:ilvl w:val="0"/>
          <w:numId w:val="18"/>
        </w:numPr>
        <w:autoSpaceDE w:val="0"/>
        <w:autoSpaceDN w:val="0"/>
        <w:adjustRightInd w:val="0"/>
        <w:spacing w:before="0" w:line="360" w:lineRule="auto"/>
        <w:jc w:val="left"/>
        <w:rPr>
          <w:szCs w:val="24"/>
          <w:lang w:val="en-GB"/>
        </w:rPr>
      </w:pPr>
      <w:r>
        <w:rPr>
          <w:szCs w:val="24"/>
          <w:lang w:val="en-GB"/>
        </w:rPr>
        <w:t>Red cable: motor.</w:t>
      </w:r>
      <w:r w:rsidR="00576F98">
        <w:rPr>
          <w:szCs w:val="24"/>
          <w:lang w:val="en-GB"/>
        </w:rPr>
        <w:t xml:space="preserve"> </w:t>
      </w:r>
      <w:r w:rsidR="00576F98" w:rsidRPr="00576F98">
        <w:rPr>
          <w:color w:val="FF0000"/>
          <w:szCs w:val="24"/>
          <w:lang w:val="en-GB"/>
        </w:rPr>
        <w:t>(To which pin of the 9 D-sub? Decide and update the diagram.)</w:t>
      </w:r>
    </w:p>
    <w:p w14:paraId="2B71F768" w14:textId="3A51B16F" w:rsidR="00C87F73" w:rsidRDefault="00C87F73" w:rsidP="00C5635E">
      <w:pPr>
        <w:pStyle w:val="ListParagraph"/>
        <w:numPr>
          <w:ilvl w:val="0"/>
          <w:numId w:val="18"/>
        </w:numPr>
        <w:autoSpaceDE w:val="0"/>
        <w:autoSpaceDN w:val="0"/>
        <w:adjustRightInd w:val="0"/>
        <w:spacing w:before="0" w:line="360" w:lineRule="auto"/>
        <w:jc w:val="left"/>
        <w:rPr>
          <w:szCs w:val="24"/>
          <w:lang w:val="en-GB"/>
        </w:rPr>
      </w:pPr>
      <w:r>
        <w:rPr>
          <w:szCs w:val="24"/>
          <w:lang w:val="en-GB"/>
        </w:rPr>
        <w:t>White cable: ground.</w:t>
      </w:r>
      <w:r w:rsidR="00576F98">
        <w:rPr>
          <w:szCs w:val="24"/>
          <w:lang w:val="en-GB"/>
        </w:rPr>
        <w:t xml:space="preserve"> </w:t>
      </w:r>
      <w:r w:rsidR="00576F98" w:rsidRPr="00576F98">
        <w:rPr>
          <w:color w:val="FF0000"/>
          <w:szCs w:val="24"/>
          <w:lang w:val="en-GB"/>
        </w:rPr>
        <w:t>(To which pin of the 9 D-sub? Decide and update the diagram.)</w:t>
      </w:r>
    </w:p>
    <w:p w14:paraId="5D8A2EF5" w14:textId="15A12191" w:rsidR="00576F98" w:rsidRPr="00576F98" w:rsidRDefault="00671C79" w:rsidP="00576F98">
      <w:pPr>
        <w:pStyle w:val="ListParagraph"/>
        <w:numPr>
          <w:ilvl w:val="0"/>
          <w:numId w:val="18"/>
        </w:numPr>
        <w:autoSpaceDE w:val="0"/>
        <w:autoSpaceDN w:val="0"/>
        <w:adjustRightInd w:val="0"/>
        <w:spacing w:before="0" w:line="360" w:lineRule="auto"/>
        <w:jc w:val="left"/>
        <w:rPr>
          <w:szCs w:val="24"/>
          <w:lang w:val="en-GB"/>
        </w:rPr>
      </w:pPr>
      <w:r>
        <w:rPr>
          <w:szCs w:val="24"/>
          <w:lang w:val="en-GB"/>
        </w:rPr>
        <w:t xml:space="preserve">Although two </w:t>
      </w:r>
      <w:proofErr w:type="spellStart"/>
      <w:r>
        <w:rPr>
          <w:szCs w:val="24"/>
          <w:lang w:val="en-GB"/>
        </w:rPr>
        <w:t>picomotors</w:t>
      </w:r>
      <w:proofErr w:type="spellEnd"/>
      <w:r w:rsidR="007B4F6D">
        <w:rPr>
          <w:szCs w:val="24"/>
          <w:lang w:val="en-GB"/>
        </w:rPr>
        <w:t xml:space="preserve"> connections</w:t>
      </w:r>
      <w:r>
        <w:rPr>
          <w:szCs w:val="24"/>
          <w:lang w:val="en-GB"/>
        </w:rPr>
        <w:t xml:space="preserve"> </w:t>
      </w:r>
      <w:r w:rsidR="007B4F6D">
        <w:rPr>
          <w:szCs w:val="24"/>
          <w:lang w:val="en-GB"/>
        </w:rPr>
        <w:t xml:space="preserve">in the diagram </w:t>
      </w:r>
      <w:r>
        <w:rPr>
          <w:szCs w:val="24"/>
          <w:lang w:val="en-GB"/>
        </w:rPr>
        <w:t>appear connect only one.</w:t>
      </w:r>
    </w:p>
    <w:p w14:paraId="3F76CCFF" w14:textId="69CDBF99" w:rsidR="00FD7C03" w:rsidRPr="005F544A" w:rsidRDefault="00FD7C03" w:rsidP="00FD7C03">
      <w:pPr>
        <w:pStyle w:val="ListParagraph"/>
        <w:autoSpaceDE w:val="0"/>
        <w:autoSpaceDN w:val="0"/>
        <w:adjustRightInd w:val="0"/>
        <w:spacing w:before="0" w:line="360" w:lineRule="auto"/>
        <w:ind w:left="360"/>
        <w:jc w:val="left"/>
        <w:rPr>
          <w:szCs w:val="24"/>
          <w:lang w:val="en-GB"/>
        </w:rPr>
      </w:pPr>
      <w:r>
        <w:rPr>
          <w:szCs w:val="24"/>
          <w:lang w:val="en-GB"/>
        </w:rPr>
        <w:t xml:space="preserve">Cable diagram: </w:t>
      </w:r>
      <w:hyperlink r:id="rId107" w:history="1">
        <w:r w:rsidRPr="00FD7C03">
          <w:rPr>
            <w:rStyle w:val="Hyperlink"/>
            <w:szCs w:val="24"/>
            <w:lang w:val="en-GB"/>
          </w:rPr>
          <w:t>JGW-D1503600</w:t>
        </w:r>
      </w:hyperlink>
      <w:r>
        <w:rPr>
          <w:szCs w:val="24"/>
          <w:lang w:val="en-GB"/>
        </w:rPr>
        <w:t>, page 3</w:t>
      </w:r>
      <w:r w:rsidR="00EF013E">
        <w:rPr>
          <w:szCs w:val="24"/>
          <w:lang w:val="en-GB"/>
        </w:rPr>
        <w:t>, left side</w:t>
      </w:r>
      <w:r>
        <w:rPr>
          <w:szCs w:val="24"/>
          <w:lang w:val="en-GB"/>
        </w:rPr>
        <w:t>.</w:t>
      </w:r>
    </w:p>
    <w:p w14:paraId="458B7241" w14:textId="2007CAD7" w:rsidR="00C5635E" w:rsidRPr="00145252" w:rsidRDefault="00C5635E" w:rsidP="00C5635E">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bookmarkStart w:id="31" w:name="_Ref444692944"/>
      <w:r w:rsidRPr="00C5635E">
        <w:rPr>
          <w:szCs w:val="24"/>
          <w:lang w:val="en-GB"/>
        </w:rPr>
        <w:t>Secure the cable</w:t>
      </w:r>
      <w:r w:rsidR="00C12CF2">
        <w:rPr>
          <w:szCs w:val="24"/>
          <w:lang w:val="en-GB"/>
        </w:rPr>
        <w:t>s</w:t>
      </w:r>
      <w:r w:rsidRPr="00C5635E">
        <w:rPr>
          <w:szCs w:val="24"/>
          <w:lang w:val="en-GB"/>
        </w:rPr>
        <w:t xml:space="preserve"> onto the bottom plate using the clamp</w:t>
      </w:r>
      <w:r w:rsidR="00B80041">
        <w:rPr>
          <w:szCs w:val="24"/>
          <w:lang w:val="en-GB"/>
        </w:rPr>
        <w:t xml:space="preserve"> </w:t>
      </w:r>
      <w:r w:rsidR="00B80041" w:rsidRPr="00B80041">
        <w:rPr>
          <w:szCs w:val="24"/>
          <w:u w:val="single"/>
          <w:lang w:val="en-GB"/>
        </w:rPr>
        <w:t>14</w:t>
      </w:r>
      <w:r w:rsidRPr="00C5635E">
        <w:rPr>
          <w:szCs w:val="24"/>
          <w:lang w:val="en-GB"/>
        </w:rPr>
        <w:t xml:space="preserve"> </w:t>
      </w:r>
      <w:r w:rsidR="00B80041">
        <w:rPr>
          <w:rFonts w:ascii="Courier New" w:hAnsi="Courier New" w:cs="Courier New"/>
          <w:szCs w:val="24"/>
          <w:lang w:val="en-GB"/>
        </w:rPr>
        <w:t>1</w:t>
      </w:r>
      <w:r w:rsidRPr="00C5635E">
        <w:rPr>
          <w:rFonts w:ascii="Courier New" w:hAnsi="Courier New" w:cs="Courier New"/>
          <w:szCs w:val="24"/>
          <w:lang w:val="en-GB"/>
        </w:rPr>
        <w:t>×JGW-D1503444-40</w:t>
      </w:r>
      <w:r w:rsidRPr="00C5635E">
        <w:rPr>
          <w:szCs w:val="24"/>
          <w:lang w:val="en-GB"/>
        </w:rPr>
        <w:t xml:space="preserve"> and </w:t>
      </w:r>
      <w:r w:rsidR="00B80041">
        <w:rPr>
          <w:rFonts w:ascii="Courier New" w:hAnsi="Courier New" w:cs="Courier New"/>
          <w:szCs w:val="24"/>
          <w:lang w:val="en-GB"/>
        </w:rPr>
        <w:t>2</w:t>
      </w:r>
      <w:r w:rsidRPr="00C5635E">
        <w:rPr>
          <w:rFonts w:ascii="Courier New" w:hAnsi="Courier New" w:cs="Courier New"/>
          <w:szCs w:val="24"/>
          <w:lang w:val="en-GB"/>
        </w:rPr>
        <w:t>×ISO4762-M4×16</w:t>
      </w:r>
      <w:r w:rsidR="00B54273">
        <w:rPr>
          <w:szCs w:val="24"/>
          <w:lang w:val="en-GB"/>
        </w:rPr>
        <w:t xml:space="preserve">. Use heat-shrink </w:t>
      </w:r>
      <w:r w:rsidR="00A41C2F">
        <w:rPr>
          <w:szCs w:val="24"/>
          <w:lang w:val="en-GB"/>
        </w:rPr>
        <w:t>(</w:t>
      </w:r>
      <w:hyperlink r:id="rId108" w:history="1">
        <w:r w:rsidR="00A41C2F" w:rsidRPr="00A41C2F">
          <w:rPr>
            <w:rStyle w:val="Hyperlink"/>
            <w:szCs w:val="24"/>
            <w:lang w:val="en-GB"/>
          </w:rPr>
          <w:t>111130</w:t>
        </w:r>
      </w:hyperlink>
      <w:r w:rsidR="00A41C2F">
        <w:rPr>
          <w:szCs w:val="24"/>
          <w:lang w:val="en-GB"/>
        </w:rPr>
        <w:t xml:space="preserve"> from </w:t>
      </w:r>
      <w:proofErr w:type="spellStart"/>
      <w:r w:rsidR="00A41C2F">
        <w:rPr>
          <w:szCs w:val="24"/>
          <w:lang w:val="en-GB"/>
        </w:rPr>
        <w:t>Accu</w:t>
      </w:r>
      <w:proofErr w:type="spellEnd"/>
      <w:r w:rsidR="00A41C2F">
        <w:rPr>
          <w:szCs w:val="24"/>
          <w:lang w:val="en-GB"/>
        </w:rPr>
        <w:t xml:space="preserve">-Glass) </w:t>
      </w:r>
      <w:r w:rsidR="00B54273">
        <w:rPr>
          <w:szCs w:val="24"/>
          <w:lang w:val="en-GB"/>
        </w:rPr>
        <w:t>in orde</w:t>
      </w:r>
      <w:r w:rsidR="00B80041">
        <w:rPr>
          <w:szCs w:val="24"/>
          <w:lang w:val="en-GB"/>
        </w:rPr>
        <w:t>r to isolate the connection pins</w:t>
      </w:r>
      <w:r w:rsidR="00B54273">
        <w:rPr>
          <w:szCs w:val="24"/>
          <w:lang w:val="en-GB"/>
        </w:rPr>
        <w:t xml:space="preserve"> from the metallic bottom plate.</w:t>
      </w:r>
      <w:bookmarkEnd w:id="31"/>
    </w:p>
    <w:p w14:paraId="680BE0F3" w14:textId="3329A5C9" w:rsidR="00145252" w:rsidRDefault="009B27B7" w:rsidP="00C5635E">
      <w:pPr>
        <w:pStyle w:val="ListParagraph"/>
        <w:numPr>
          <w:ilvl w:val="0"/>
          <w:numId w:val="16"/>
        </w:numPr>
        <w:autoSpaceDE w:val="0"/>
        <w:autoSpaceDN w:val="0"/>
        <w:adjustRightInd w:val="0"/>
        <w:spacing w:before="0" w:line="360" w:lineRule="auto"/>
        <w:jc w:val="left"/>
        <w:rPr>
          <w:szCs w:val="24"/>
          <w:lang w:val="en-GB"/>
        </w:rPr>
      </w:pPr>
      <w:r>
        <w:rPr>
          <w:szCs w:val="24"/>
          <w:lang w:val="en-GB"/>
        </w:rPr>
        <w:t xml:space="preserve">The following step is to connect the </w:t>
      </w:r>
      <w:proofErr w:type="spellStart"/>
      <w:r>
        <w:rPr>
          <w:szCs w:val="24"/>
          <w:lang w:val="en-GB"/>
        </w:rPr>
        <w:t>picomotor</w:t>
      </w:r>
      <w:proofErr w:type="spellEnd"/>
      <w:r>
        <w:rPr>
          <w:szCs w:val="24"/>
          <w:lang w:val="en-GB"/>
        </w:rPr>
        <w:t xml:space="preserve"> </w:t>
      </w:r>
      <w:r w:rsidR="00EB1A7E">
        <w:rPr>
          <w:szCs w:val="24"/>
          <w:lang w:val="en-GB"/>
        </w:rPr>
        <w:t xml:space="preserve">to the driver </w:t>
      </w:r>
      <w:r>
        <w:rPr>
          <w:szCs w:val="24"/>
          <w:lang w:val="en-GB"/>
        </w:rPr>
        <w:t xml:space="preserve">in order to </w:t>
      </w:r>
      <w:r w:rsidR="00EB1A7E">
        <w:rPr>
          <w:szCs w:val="24"/>
          <w:lang w:val="en-GB"/>
        </w:rPr>
        <w:t xml:space="preserve">set the shaft in the appropriate position. </w:t>
      </w:r>
      <w:r w:rsidR="006E0D2A">
        <w:rPr>
          <w:szCs w:val="24"/>
          <w:lang w:val="en-GB"/>
        </w:rPr>
        <w:t>Produce the</w:t>
      </w:r>
      <w:r w:rsidR="00B761BF">
        <w:rPr>
          <w:szCs w:val="24"/>
          <w:lang w:val="en-GB"/>
        </w:rPr>
        <w:t xml:space="preserve"> </w:t>
      </w:r>
      <w:r w:rsidR="00EB1A7E">
        <w:rPr>
          <w:szCs w:val="24"/>
          <w:lang w:val="en-GB"/>
        </w:rPr>
        <w:t xml:space="preserve">in-air </w:t>
      </w:r>
      <w:r w:rsidR="00B761BF">
        <w:rPr>
          <w:szCs w:val="24"/>
          <w:lang w:val="en-GB"/>
        </w:rPr>
        <w:t>adapter cable</w:t>
      </w:r>
      <w:r w:rsidR="00B761BF" w:rsidRPr="00B761BF">
        <w:rPr>
          <w:szCs w:val="24"/>
          <w:lang w:val="en-GB"/>
        </w:rPr>
        <w:t xml:space="preserve"> </w:t>
      </w:r>
      <w:r w:rsidR="006E0D2A" w:rsidRPr="006E0D2A">
        <w:rPr>
          <w:rFonts w:ascii="Courier New" w:hAnsi="Courier New" w:cs="Courier New"/>
          <w:szCs w:val="24"/>
          <w:lang w:val="en-GB"/>
        </w:rPr>
        <w:t>C-BS-IM--PP/PR</w:t>
      </w:r>
      <w:r w:rsidR="00556CBC">
        <w:rPr>
          <w:rFonts w:ascii="Courier New" w:hAnsi="Courier New" w:cs="Courier New"/>
          <w:szCs w:val="24"/>
          <w:lang w:val="en-GB"/>
        </w:rPr>
        <w:t>-</w:t>
      </w:r>
      <w:r w:rsidR="006E0D2A" w:rsidRPr="006E0D2A">
        <w:rPr>
          <w:rFonts w:ascii="Courier New" w:hAnsi="Courier New" w:cs="Courier New"/>
          <w:szCs w:val="24"/>
          <w:lang w:val="en-GB"/>
        </w:rPr>
        <w:t>5</w:t>
      </w:r>
      <w:r w:rsidR="006E0D2A">
        <w:rPr>
          <w:szCs w:val="24"/>
          <w:lang w:val="en-GB"/>
        </w:rPr>
        <w:t xml:space="preserve"> </w:t>
      </w:r>
      <w:r w:rsidR="00B761BF" w:rsidRPr="00B761BF">
        <w:rPr>
          <w:szCs w:val="24"/>
          <w:lang w:val="en-GB"/>
        </w:rPr>
        <w:t xml:space="preserve">to connect the </w:t>
      </w:r>
      <w:proofErr w:type="spellStart"/>
      <w:r w:rsidR="00B761BF" w:rsidRPr="00B761BF">
        <w:rPr>
          <w:szCs w:val="24"/>
          <w:lang w:val="en-GB"/>
        </w:rPr>
        <w:t>picomoto</w:t>
      </w:r>
      <w:r w:rsidR="006E0D2A">
        <w:rPr>
          <w:szCs w:val="24"/>
          <w:lang w:val="en-GB"/>
        </w:rPr>
        <w:t>r</w:t>
      </w:r>
      <w:r w:rsidR="00B761BF" w:rsidRPr="00B761BF">
        <w:rPr>
          <w:szCs w:val="24"/>
          <w:lang w:val="en-GB"/>
        </w:rPr>
        <w:t>s</w:t>
      </w:r>
      <w:proofErr w:type="spellEnd"/>
      <w:r w:rsidR="00B761BF" w:rsidRPr="00B761BF">
        <w:rPr>
          <w:szCs w:val="24"/>
          <w:lang w:val="en-GB"/>
        </w:rPr>
        <w:t xml:space="preserve"> to the drivers.</w:t>
      </w:r>
      <w:r w:rsidR="004455CC">
        <w:rPr>
          <w:szCs w:val="24"/>
          <w:lang w:val="en-GB"/>
        </w:rPr>
        <w:t xml:space="preserve"> There is not a clear requirement for the length</w:t>
      </w:r>
      <w:r w:rsidR="00664E3E">
        <w:rPr>
          <w:szCs w:val="24"/>
          <w:lang w:val="en-GB"/>
        </w:rPr>
        <w:t xml:space="preserve"> yet</w:t>
      </w:r>
      <w:r w:rsidR="00E26845">
        <w:rPr>
          <w:szCs w:val="24"/>
          <w:lang w:val="en-GB"/>
        </w:rPr>
        <w:t>.</w:t>
      </w:r>
    </w:p>
    <w:p w14:paraId="75F84B01" w14:textId="5AC7CDB1" w:rsidR="006627A7" w:rsidRPr="00896AB1" w:rsidRDefault="0015030A" w:rsidP="006F75F9">
      <w:pPr>
        <w:pStyle w:val="ListParagraph"/>
        <w:autoSpaceDE w:val="0"/>
        <w:autoSpaceDN w:val="0"/>
        <w:adjustRightInd w:val="0"/>
        <w:spacing w:before="0" w:line="360" w:lineRule="auto"/>
        <w:ind w:left="360"/>
        <w:jc w:val="center"/>
        <w:rPr>
          <w:szCs w:val="24"/>
          <w:lang w:val="en-GB"/>
        </w:rPr>
      </w:pPr>
      <w:r w:rsidRPr="00126992">
        <w:rPr>
          <w:noProof/>
          <w:lang w:val="en-AU" w:eastAsia="ja-JP"/>
        </w:rPr>
        <w:drawing>
          <wp:inline distT="0" distB="0" distL="0" distR="0" wp14:anchorId="43E29F1C" wp14:editId="67FEBBC1">
            <wp:extent cx="1692000" cy="18000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692000" cy="1800000"/>
                    </a:xfrm>
                    <a:prstGeom prst="rect">
                      <a:avLst/>
                    </a:prstGeom>
                  </pic:spPr>
                </pic:pic>
              </a:graphicData>
            </a:graphic>
          </wp:inline>
        </w:drawing>
      </w:r>
    </w:p>
    <w:p w14:paraId="3275B900" w14:textId="4090AEFA" w:rsidR="0015030A" w:rsidRPr="00F53EE1" w:rsidRDefault="00C12CF2" w:rsidP="00F53EE1">
      <w:pPr>
        <w:pStyle w:val="ListParagraph"/>
        <w:numPr>
          <w:ilvl w:val="0"/>
          <w:numId w:val="35"/>
        </w:numPr>
        <w:autoSpaceDE w:val="0"/>
        <w:autoSpaceDN w:val="0"/>
        <w:adjustRightInd w:val="0"/>
        <w:spacing w:before="0" w:line="360" w:lineRule="auto"/>
        <w:jc w:val="left"/>
        <w:rPr>
          <w:szCs w:val="24"/>
          <w:lang w:val="en-GB"/>
        </w:rPr>
      </w:pPr>
      <w:r w:rsidRPr="00F53EE1">
        <w:rPr>
          <w:szCs w:val="24"/>
          <w:lang w:val="en-GB"/>
        </w:rPr>
        <w:lastRenderedPageBreak/>
        <w:t>1×</w:t>
      </w:r>
      <w:proofErr w:type="gramStart"/>
      <w:r w:rsidR="00EB7731" w:rsidRPr="00F53EE1">
        <w:rPr>
          <w:szCs w:val="24"/>
          <w:lang w:val="en-GB"/>
        </w:rPr>
        <w:t>9 way</w:t>
      </w:r>
      <w:proofErr w:type="gramEnd"/>
      <w:r w:rsidR="00EB7731" w:rsidRPr="00F53EE1">
        <w:rPr>
          <w:szCs w:val="24"/>
          <w:lang w:val="en-GB"/>
        </w:rPr>
        <w:t xml:space="preserve"> </w:t>
      </w:r>
      <w:r w:rsidR="0015030A" w:rsidRPr="00F53EE1">
        <w:rPr>
          <w:szCs w:val="24"/>
          <w:lang w:val="en-GB"/>
        </w:rPr>
        <w:t>D-sub connector</w:t>
      </w:r>
      <w:r w:rsidR="004B012B" w:rsidRPr="00F53EE1">
        <w:rPr>
          <w:szCs w:val="24"/>
          <w:lang w:val="en-GB"/>
        </w:rPr>
        <w:t xml:space="preserve"> female</w:t>
      </w:r>
      <w:r w:rsidR="00EB7731" w:rsidRPr="00F53EE1">
        <w:rPr>
          <w:szCs w:val="24"/>
          <w:lang w:val="en-GB"/>
        </w:rPr>
        <w:t>. As this is an in-air connector</w:t>
      </w:r>
      <w:r w:rsidR="009B27B7" w:rsidRPr="00F53EE1">
        <w:rPr>
          <w:szCs w:val="24"/>
          <w:lang w:val="en-GB"/>
        </w:rPr>
        <w:t>,</w:t>
      </w:r>
      <w:r w:rsidR="00EB7731" w:rsidRPr="00F53EE1">
        <w:rPr>
          <w:szCs w:val="24"/>
          <w:lang w:val="en-GB"/>
        </w:rPr>
        <w:t xml:space="preserve"> the A</w:t>
      </w:r>
      <w:r w:rsidR="004B012B" w:rsidRPr="00F53EE1">
        <w:rPr>
          <w:szCs w:val="24"/>
          <w:lang w:val="en-GB"/>
        </w:rPr>
        <w:t xml:space="preserve">nalog </w:t>
      </w:r>
      <w:r w:rsidR="00EB7731" w:rsidRPr="00F53EE1">
        <w:rPr>
          <w:szCs w:val="24"/>
          <w:lang w:val="en-GB"/>
        </w:rPr>
        <w:t>E</w:t>
      </w:r>
      <w:r w:rsidR="004B012B" w:rsidRPr="00F53EE1">
        <w:rPr>
          <w:szCs w:val="24"/>
          <w:lang w:val="en-GB"/>
        </w:rPr>
        <w:t>lectronics (AEL) group</w:t>
      </w:r>
      <w:r w:rsidR="0015030A" w:rsidRPr="00F53EE1">
        <w:rPr>
          <w:szCs w:val="24"/>
          <w:lang w:val="en-GB"/>
        </w:rPr>
        <w:t xml:space="preserve"> </w:t>
      </w:r>
      <w:r w:rsidR="004B012B" w:rsidRPr="00F53EE1">
        <w:rPr>
          <w:szCs w:val="24"/>
          <w:lang w:val="en-GB"/>
        </w:rPr>
        <w:t xml:space="preserve">will provide it from stock at </w:t>
      </w:r>
      <w:proofErr w:type="spellStart"/>
      <w:r w:rsidR="004B012B" w:rsidRPr="00F53EE1">
        <w:rPr>
          <w:szCs w:val="24"/>
          <w:lang w:val="en-GB"/>
        </w:rPr>
        <w:t>Kamioka</w:t>
      </w:r>
      <w:proofErr w:type="spellEnd"/>
      <w:r w:rsidR="004B012B" w:rsidRPr="00F53EE1">
        <w:rPr>
          <w:szCs w:val="24"/>
          <w:lang w:val="en-GB"/>
        </w:rPr>
        <w:t>.</w:t>
      </w:r>
    </w:p>
    <w:p w14:paraId="62C53FA3" w14:textId="7A3E8962" w:rsidR="0015030A" w:rsidRPr="00F53EE1" w:rsidRDefault="00C12CF2" w:rsidP="00F53EE1">
      <w:pPr>
        <w:pStyle w:val="ListParagraph"/>
        <w:numPr>
          <w:ilvl w:val="0"/>
          <w:numId w:val="35"/>
        </w:numPr>
        <w:autoSpaceDE w:val="0"/>
        <w:autoSpaceDN w:val="0"/>
        <w:adjustRightInd w:val="0"/>
        <w:spacing w:before="0" w:line="360" w:lineRule="auto"/>
        <w:jc w:val="left"/>
        <w:rPr>
          <w:szCs w:val="24"/>
          <w:lang w:val="en-GB"/>
        </w:rPr>
      </w:pPr>
      <w:r w:rsidRPr="00F53EE1">
        <w:rPr>
          <w:rFonts w:ascii="Courier New" w:hAnsi="Courier New" w:cs="Courier New"/>
          <w:szCs w:val="24"/>
          <w:lang w:val="en-GB"/>
        </w:rPr>
        <w:t>2×</w:t>
      </w:r>
      <w:r w:rsidR="0015030A" w:rsidRPr="00F53EE1">
        <w:rPr>
          <w:rFonts w:ascii="Courier New" w:hAnsi="Courier New" w:cs="Courier New"/>
          <w:szCs w:val="24"/>
          <w:lang w:val="en-GB"/>
        </w:rPr>
        <w:t>RJ22</w:t>
      </w:r>
      <w:r w:rsidR="0015030A" w:rsidRPr="00F53EE1">
        <w:rPr>
          <w:szCs w:val="24"/>
          <w:lang w:val="en-GB"/>
        </w:rPr>
        <w:t xml:space="preserve"> plug </w:t>
      </w:r>
      <w:r w:rsidR="004455CC" w:rsidRPr="00F53EE1">
        <w:rPr>
          <w:szCs w:val="24"/>
          <w:lang w:val="en-GB"/>
        </w:rPr>
        <w:t xml:space="preserve">(male) </w:t>
      </w:r>
      <w:r w:rsidR="0015030A" w:rsidRPr="00F53EE1">
        <w:rPr>
          <w:szCs w:val="24"/>
          <w:lang w:val="en-GB"/>
        </w:rPr>
        <w:t xml:space="preserve">4 pins. This </w:t>
      </w:r>
      <w:r w:rsidR="00164D25" w:rsidRPr="00F53EE1">
        <w:rPr>
          <w:szCs w:val="24"/>
          <w:lang w:val="en-GB"/>
        </w:rPr>
        <w:t xml:space="preserve">connector with a cable segment </w:t>
      </w:r>
      <w:r w:rsidR="0015030A" w:rsidRPr="00F53EE1">
        <w:rPr>
          <w:szCs w:val="24"/>
          <w:lang w:val="en-GB"/>
        </w:rPr>
        <w:t xml:space="preserve">likely comes with the </w:t>
      </w:r>
      <w:proofErr w:type="spellStart"/>
      <w:r w:rsidR="00566273" w:rsidRPr="00F53EE1">
        <w:rPr>
          <w:szCs w:val="24"/>
          <w:lang w:val="en-GB"/>
        </w:rPr>
        <w:t>picomotors</w:t>
      </w:r>
      <w:proofErr w:type="spellEnd"/>
      <w:r w:rsidR="00566273" w:rsidRPr="00F53EE1">
        <w:rPr>
          <w:szCs w:val="24"/>
          <w:lang w:val="en-GB"/>
        </w:rPr>
        <w:t>.</w:t>
      </w:r>
    </w:p>
    <w:p w14:paraId="2A2DD428" w14:textId="03BEE9B1" w:rsidR="00464AA4" w:rsidRPr="00F53EE1" w:rsidRDefault="00B02566" w:rsidP="00F53EE1">
      <w:pPr>
        <w:pStyle w:val="ListParagraph"/>
        <w:numPr>
          <w:ilvl w:val="0"/>
          <w:numId w:val="35"/>
        </w:numPr>
        <w:autoSpaceDE w:val="0"/>
        <w:autoSpaceDN w:val="0"/>
        <w:adjustRightInd w:val="0"/>
        <w:spacing w:before="0" w:line="360" w:lineRule="auto"/>
        <w:jc w:val="left"/>
        <w:rPr>
          <w:szCs w:val="24"/>
          <w:lang w:val="en-GB"/>
        </w:rPr>
      </w:pPr>
      <w:r w:rsidRPr="00F53EE1">
        <w:rPr>
          <w:szCs w:val="24"/>
          <w:lang w:val="en-GB"/>
        </w:rPr>
        <w:t xml:space="preserve">Cable diagram: </w:t>
      </w:r>
      <w:hyperlink r:id="rId110" w:history="1">
        <w:r w:rsidRPr="00F53EE1">
          <w:rPr>
            <w:rStyle w:val="Hyperlink"/>
            <w:szCs w:val="24"/>
            <w:lang w:val="en-GB"/>
          </w:rPr>
          <w:t>JGW-D1503600</w:t>
        </w:r>
      </w:hyperlink>
      <w:r w:rsidRPr="00F53EE1">
        <w:rPr>
          <w:szCs w:val="24"/>
          <w:lang w:val="en-GB"/>
        </w:rPr>
        <w:t>, page 3, right side.</w:t>
      </w:r>
    </w:p>
    <w:p w14:paraId="09C8A497" w14:textId="56FCF58D" w:rsidR="00F53EE1" w:rsidRPr="00F53EE1" w:rsidRDefault="00556CBC" w:rsidP="00F53EE1">
      <w:pPr>
        <w:pStyle w:val="ListParagraph"/>
        <w:numPr>
          <w:ilvl w:val="0"/>
          <w:numId w:val="35"/>
        </w:numPr>
        <w:autoSpaceDE w:val="0"/>
        <w:autoSpaceDN w:val="0"/>
        <w:adjustRightInd w:val="0"/>
        <w:spacing w:before="0" w:line="360" w:lineRule="auto"/>
        <w:jc w:val="left"/>
        <w:rPr>
          <w:szCs w:val="24"/>
          <w:lang w:val="en-GB"/>
        </w:rPr>
      </w:pPr>
      <w:r w:rsidRPr="00F53EE1">
        <w:rPr>
          <w:szCs w:val="24"/>
          <w:lang w:val="en-GB"/>
        </w:rPr>
        <w:t>As this is an in-air cable assembly we might be able to use solder.</w:t>
      </w:r>
    </w:p>
    <w:p w14:paraId="1095D823" w14:textId="5757CAAE" w:rsidR="00896AB1" w:rsidRPr="00F53EE1" w:rsidRDefault="00896AB1" w:rsidP="00F53EE1">
      <w:pPr>
        <w:pStyle w:val="ListParagraph"/>
        <w:numPr>
          <w:ilvl w:val="0"/>
          <w:numId w:val="24"/>
        </w:numPr>
        <w:autoSpaceDE w:val="0"/>
        <w:autoSpaceDN w:val="0"/>
        <w:adjustRightInd w:val="0"/>
        <w:spacing w:before="0" w:line="360" w:lineRule="auto"/>
        <w:jc w:val="left"/>
        <w:rPr>
          <w:szCs w:val="24"/>
          <w:lang w:val="en-GB"/>
        </w:rPr>
      </w:pPr>
      <w:r w:rsidRPr="00F53EE1">
        <w:rPr>
          <w:lang w:val="en-GB"/>
        </w:rPr>
        <w:t>Produce the following test cable:</w:t>
      </w:r>
    </w:p>
    <w:p w14:paraId="4C3B65B2" w14:textId="5925BAC1" w:rsidR="00896AB1" w:rsidRDefault="00896AB1" w:rsidP="00D20119">
      <w:pPr>
        <w:autoSpaceDE w:val="0"/>
        <w:autoSpaceDN w:val="0"/>
        <w:adjustRightInd w:val="0"/>
        <w:spacing w:before="0" w:line="360" w:lineRule="auto"/>
        <w:ind w:left="360"/>
        <w:jc w:val="center"/>
        <w:rPr>
          <w:szCs w:val="24"/>
          <w:lang w:val="en-GB"/>
        </w:rPr>
      </w:pPr>
      <w:r w:rsidRPr="00896AB1">
        <w:rPr>
          <w:noProof/>
          <w:lang w:val="en-AU" w:eastAsia="ja-JP"/>
        </w:rPr>
        <w:drawing>
          <wp:inline distT="0" distB="0" distL="0" distR="0" wp14:anchorId="423605F3" wp14:editId="2E32363F">
            <wp:extent cx="2106000" cy="1800000"/>
            <wp:effectExtent l="0" t="0" r="889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06000" cy="1800000"/>
                    </a:xfrm>
                    <a:prstGeom prst="rect">
                      <a:avLst/>
                    </a:prstGeom>
                  </pic:spPr>
                </pic:pic>
              </a:graphicData>
            </a:graphic>
          </wp:inline>
        </w:drawing>
      </w:r>
    </w:p>
    <w:p w14:paraId="5E074D1A" w14:textId="6AD84D8C" w:rsidR="00896AB1" w:rsidRDefault="00896AB1" w:rsidP="00896AB1">
      <w:pPr>
        <w:autoSpaceDE w:val="0"/>
        <w:autoSpaceDN w:val="0"/>
        <w:adjustRightInd w:val="0"/>
        <w:spacing w:before="0" w:line="360" w:lineRule="auto"/>
        <w:ind w:left="360"/>
        <w:jc w:val="left"/>
        <w:rPr>
          <w:szCs w:val="24"/>
          <w:lang w:val="en-GB"/>
        </w:rPr>
      </w:pPr>
      <w:r>
        <w:rPr>
          <w:szCs w:val="24"/>
          <w:lang w:val="en-GB"/>
        </w:rPr>
        <w:t>Clearly label the female end</w:t>
      </w:r>
      <w:r w:rsidR="00430AED">
        <w:rPr>
          <w:szCs w:val="24"/>
          <w:lang w:val="en-GB"/>
        </w:rPr>
        <w:t xml:space="preserve"> “</w:t>
      </w:r>
      <w:r w:rsidRPr="00430AED">
        <w:rPr>
          <w:b/>
          <w:szCs w:val="24"/>
          <w:lang w:val="en-GB"/>
        </w:rPr>
        <w:t>clean</w:t>
      </w:r>
      <w:r w:rsidR="00430AED">
        <w:rPr>
          <w:szCs w:val="24"/>
          <w:lang w:val="en-GB"/>
        </w:rPr>
        <w:t xml:space="preserve">” </w:t>
      </w:r>
      <w:r>
        <w:rPr>
          <w:szCs w:val="24"/>
          <w:lang w:val="en-GB"/>
        </w:rPr>
        <w:t xml:space="preserve">and the male end </w:t>
      </w:r>
      <w:r w:rsidR="00430AED">
        <w:rPr>
          <w:szCs w:val="24"/>
          <w:lang w:val="en-GB"/>
        </w:rPr>
        <w:t>“</w:t>
      </w:r>
      <w:r w:rsidRPr="00430AED">
        <w:rPr>
          <w:b/>
          <w:szCs w:val="24"/>
          <w:lang w:val="en-GB"/>
        </w:rPr>
        <w:t>dirty</w:t>
      </w:r>
      <w:r w:rsidR="00430AED">
        <w:rPr>
          <w:szCs w:val="24"/>
          <w:lang w:val="en-GB"/>
        </w:rPr>
        <w:t>”</w:t>
      </w:r>
      <w:r>
        <w:rPr>
          <w:szCs w:val="24"/>
          <w:lang w:val="en-GB"/>
        </w:rPr>
        <w:t xml:space="preserve">. </w:t>
      </w:r>
      <w:r w:rsidR="00430AED">
        <w:rPr>
          <w:szCs w:val="24"/>
          <w:lang w:val="en-GB"/>
        </w:rPr>
        <w:t>Use a UHV compatible connector for the clean female end and a regular connector for the male end.</w:t>
      </w:r>
      <w:r w:rsidR="001E7527">
        <w:rPr>
          <w:szCs w:val="24"/>
          <w:lang w:val="en-GB"/>
        </w:rPr>
        <w:t xml:space="preserve"> </w:t>
      </w:r>
      <w:r w:rsidR="007B02CD">
        <w:rPr>
          <w:szCs w:val="24"/>
          <w:lang w:val="en-GB"/>
        </w:rPr>
        <w:t>There is no particular requirement for the length.</w:t>
      </w:r>
    </w:p>
    <w:p w14:paraId="3AD74648" w14:textId="255F32B8" w:rsidR="00D20119" w:rsidRPr="00D20119" w:rsidRDefault="00D20119" w:rsidP="00D20119">
      <w:pPr>
        <w:pStyle w:val="ListParagraph"/>
        <w:numPr>
          <w:ilvl w:val="0"/>
          <w:numId w:val="16"/>
        </w:numPr>
        <w:autoSpaceDE w:val="0"/>
        <w:autoSpaceDN w:val="0"/>
        <w:adjustRightInd w:val="0"/>
        <w:spacing w:before="0" w:line="360" w:lineRule="auto"/>
        <w:jc w:val="left"/>
        <w:rPr>
          <w:szCs w:val="24"/>
          <w:lang w:val="en-GB"/>
        </w:rPr>
      </w:pPr>
      <w:r>
        <w:rPr>
          <w:lang w:val="en-GB"/>
        </w:rPr>
        <w:t>Produce the following cable</w:t>
      </w:r>
    </w:p>
    <w:p w14:paraId="54503DC9" w14:textId="279BBE3B" w:rsidR="00D20119" w:rsidRDefault="00D20119" w:rsidP="00D20119">
      <w:pPr>
        <w:autoSpaceDE w:val="0"/>
        <w:autoSpaceDN w:val="0"/>
        <w:adjustRightInd w:val="0"/>
        <w:spacing w:before="0" w:line="360" w:lineRule="auto"/>
        <w:ind w:left="360"/>
        <w:jc w:val="center"/>
        <w:rPr>
          <w:szCs w:val="24"/>
          <w:lang w:val="en-GB"/>
        </w:rPr>
      </w:pPr>
      <w:r w:rsidRPr="00D20119">
        <w:rPr>
          <w:noProof/>
          <w:lang w:val="en-AU" w:eastAsia="ja-JP"/>
        </w:rPr>
        <w:drawing>
          <wp:inline distT="0" distB="0" distL="0" distR="0" wp14:anchorId="1CDDA538" wp14:editId="1D6FC5CF">
            <wp:extent cx="1825200" cy="1800000"/>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825200" cy="1800000"/>
                    </a:xfrm>
                    <a:prstGeom prst="rect">
                      <a:avLst/>
                    </a:prstGeom>
                  </pic:spPr>
                </pic:pic>
              </a:graphicData>
            </a:graphic>
          </wp:inline>
        </w:drawing>
      </w:r>
    </w:p>
    <w:p w14:paraId="2C63619D" w14:textId="59AAD449" w:rsidR="00A708EA" w:rsidRPr="00D20119" w:rsidRDefault="00A708EA" w:rsidP="00A708EA">
      <w:pPr>
        <w:autoSpaceDE w:val="0"/>
        <w:autoSpaceDN w:val="0"/>
        <w:adjustRightInd w:val="0"/>
        <w:spacing w:before="0" w:line="360" w:lineRule="auto"/>
        <w:ind w:left="360"/>
        <w:jc w:val="left"/>
        <w:rPr>
          <w:szCs w:val="24"/>
          <w:lang w:val="en-GB"/>
        </w:rPr>
      </w:pPr>
      <w:r>
        <w:rPr>
          <w:szCs w:val="24"/>
          <w:lang w:val="en-GB"/>
        </w:rPr>
        <w:t xml:space="preserve">This is an in-air cable. The cable has to be long enough in order to reach the rack or place where the </w:t>
      </w:r>
      <w:proofErr w:type="spellStart"/>
      <w:r>
        <w:rPr>
          <w:szCs w:val="24"/>
          <w:lang w:val="en-GB"/>
        </w:rPr>
        <w:t>picomotor</w:t>
      </w:r>
      <w:proofErr w:type="spellEnd"/>
      <w:r>
        <w:rPr>
          <w:szCs w:val="24"/>
          <w:lang w:val="en-GB"/>
        </w:rPr>
        <w:t xml:space="preserve"> drivers are. </w:t>
      </w:r>
    </w:p>
    <w:p w14:paraId="3F71F7FD" w14:textId="3D939C5F" w:rsidR="00126992" w:rsidRPr="006F75F9" w:rsidRDefault="00126992" w:rsidP="00D20119">
      <w:pPr>
        <w:pStyle w:val="ListParagraph"/>
        <w:numPr>
          <w:ilvl w:val="0"/>
          <w:numId w:val="16"/>
        </w:numPr>
        <w:autoSpaceDE w:val="0"/>
        <w:autoSpaceDN w:val="0"/>
        <w:adjustRightInd w:val="0"/>
        <w:spacing w:before="0" w:line="360" w:lineRule="auto"/>
        <w:jc w:val="left"/>
        <w:rPr>
          <w:szCs w:val="24"/>
          <w:lang w:val="en-GB"/>
        </w:rPr>
      </w:pPr>
      <w:bookmarkStart w:id="32" w:name="_Ref444694563"/>
      <w:r>
        <w:rPr>
          <w:szCs w:val="24"/>
          <w:lang w:val="en-GB"/>
        </w:rPr>
        <w:t>Connect</w:t>
      </w:r>
      <w:r w:rsidR="009364C8">
        <w:rPr>
          <w:szCs w:val="24"/>
          <w:lang w:val="en-GB"/>
        </w:rPr>
        <w:t xml:space="preserve"> </w:t>
      </w:r>
      <w:r w:rsidR="006F75F9">
        <w:rPr>
          <w:szCs w:val="24"/>
          <w:lang w:val="en-GB"/>
        </w:rPr>
        <w:t xml:space="preserve">all the </w:t>
      </w:r>
      <w:r w:rsidR="009364C8">
        <w:rPr>
          <w:szCs w:val="24"/>
          <w:lang w:val="en-GB"/>
        </w:rPr>
        <w:t>cable</w:t>
      </w:r>
      <w:r w:rsidR="006F75F9">
        <w:rPr>
          <w:szCs w:val="24"/>
          <w:lang w:val="en-GB"/>
        </w:rPr>
        <w:t>s as follows</w:t>
      </w:r>
      <w:bookmarkEnd w:id="32"/>
    </w:p>
    <w:p w14:paraId="19D93A05" w14:textId="052ED017" w:rsidR="006F75F9" w:rsidRPr="006F75F9" w:rsidRDefault="006F75F9" w:rsidP="006F75F9">
      <w:pPr>
        <w:autoSpaceDE w:val="0"/>
        <w:autoSpaceDN w:val="0"/>
        <w:adjustRightInd w:val="0"/>
        <w:spacing w:before="0" w:line="360" w:lineRule="auto"/>
        <w:ind w:left="360"/>
        <w:jc w:val="left"/>
        <w:rPr>
          <w:szCs w:val="24"/>
          <w:lang w:val="en-GB"/>
        </w:rPr>
      </w:pPr>
      <w:r w:rsidRPr="006F75F9">
        <w:rPr>
          <w:noProof/>
          <w:lang w:val="en-AU" w:eastAsia="ja-JP"/>
        </w:rPr>
        <w:drawing>
          <wp:inline distT="0" distB="0" distL="0" distR="0" wp14:anchorId="29E856F4" wp14:editId="6FF1C6C3">
            <wp:extent cx="3790800" cy="1080000"/>
            <wp:effectExtent l="0" t="0" r="635"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790800" cy="1080000"/>
                    </a:xfrm>
                    <a:prstGeom prst="rect">
                      <a:avLst/>
                    </a:prstGeom>
                  </pic:spPr>
                </pic:pic>
              </a:graphicData>
            </a:graphic>
          </wp:inline>
        </w:drawing>
      </w:r>
      <w:r w:rsidRPr="006F75F9">
        <w:rPr>
          <w:noProof/>
          <w:lang w:val="en-GB" w:eastAsia="ja-JP"/>
        </w:rPr>
        <w:t xml:space="preserve"> </w:t>
      </w:r>
      <w:r w:rsidRPr="006F75F9">
        <w:rPr>
          <w:noProof/>
          <w:szCs w:val="24"/>
          <w:lang w:val="en-AU" w:eastAsia="ja-JP"/>
        </w:rPr>
        <w:drawing>
          <wp:inline distT="0" distB="0" distL="0" distR="0" wp14:anchorId="3145157E" wp14:editId="296320D3">
            <wp:extent cx="1638000" cy="1080000"/>
            <wp:effectExtent l="0" t="0" r="635" b="635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638000" cy="1080000"/>
                    </a:xfrm>
                    <a:prstGeom prst="rect">
                      <a:avLst/>
                    </a:prstGeom>
                  </pic:spPr>
                </pic:pic>
              </a:graphicData>
            </a:graphic>
          </wp:inline>
        </w:drawing>
      </w:r>
    </w:p>
    <w:p w14:paraId="61EB9B59" w14:textId="17B6C80E" w:rsidR="00126992" w:rsidRDefault="00126992" w:rsidP="00126992">
      <w:pPr>
        <w:autoSpaceDE w:val="0"/>
        <w:autoSpaceDN w:val="0"/>
        <w:adjustRightInd w:val="0"/>
        <w:spacing w:before="0" w:line="360" w:lineRule="auto"/>
        <w:jc w:val="center"/>
        <w:rPr>
          <w:szCs w:val="24"/>
          <w:lang w:val="en-GB"/>
        </w:rPr>
      </w:pPr>
    </w:p>
    <w:p w14:paraId="1321699A" w14:textId="2BD7F892" w:rsidR="00412BD0" w:rsidRPr="00412BD0" w:rsidRDefault="00883739" w:rsidP="00D20119">
      <w:pPr>
        <w:pStyle w:val="ListParagraph"/>
        <w:numPr>
          <w:ilvl w:val="0"/>
          <w:numId w:val="16"/>
        </w:numPr>
        <w:autoSpaceDE w:val="0"/>
        <w:autoSpaceDN w:val="0"/>
        <w:adjustRightInd w:val="0"/>
        <w:spacing w:before="0" w:line="360" w:lineRule="auto"/>
        <w:jc w:val="left"/>
        <w:rPr>
          <w:szCs w:val="24"/>
          <w:lang w:val="en-GB"/>
        </w:rPr>
      </w:pPr>
      <w:bookmarkStart w:id="33" w:name="_Ref444694583"/>
      <w:r>
        <w:rPr>
          <w:lang w:val="en-GB"/>
        </w:rPr>
        <w:t xml:space="preserve">Insert the </w:t>
      </w:r>
      <w:r w:rsidR="00C31372">
        <w:rPr>
          <w:lang w:val="en-GB"/>
        </w:rPr>
        <w:t xml:space="preserve">two </w:t>
      </w:r>
      <w:r w:rsidR="00C31372" w:rsidRPr="00C31372">
        <w:rPr>
          <w:rFonts w:ascii="Courier New" w:hAnsi="Courier New" w:cs="Courier New"/>
          <w:lang w:val="en-GB"/>
        </w:rPr>
        <w:t>RJ22</w:t>
      </w:r>
      <w:r w:rsidR="00C31372">
        <w:rPr>
          <w:lang w:val="en-GB"/>
        </w:rPr>
        <w:t xml:space="preserve"> plugs (</w:t>
      </w:r>
      <w:r w:rsidR="00C31372" w:rsidRPr="00C31372">
        <w:rPr>
          <w:rFonts w:ascii="Courier New" w:hAnsi="Courier New" w:cs="Courier New"/>
          <w:lang w:val="en-GB"/>
        </w:rPr>
        <w:t>end B</w:t>
      </w:r>
      <w:r w:rsidR="00C31372">
        <w:rPr>
          <w:lang w:val="en-GB"/>
        </w:rPr>
        <w:t xml:space="preserve">, males) of </w:t>
      </w:r>
      <w:r w:rsidR="001210FE">
        <w:rPr>
          <w:lang w:val="en-GB"/>
        </w:rPr>
        <w:t xml:space="preserve">cable </w:t>
      </w:r>
      <w:r w:rsidR="001210FE" w:rsidRPr="00B25A4B">
        <w:rPr>
          <w:rFonts w:ascii="Courier New" w:hAnsi="Courier New" w:cs="Courier New"/>
          <w:szCs w:val="24"/>
          <w:lang w:val="en-GB"/>
        </w:rPr>
        <w:t>C-BS-IM--PP/PR</w:t>
      </w:r>
      <w:r w:rsidR="005D2769">
        <w:rPr>
          <w:rFonts w:ascii="Courier New" w:hAnsi="Courier New" w:cs="Courier New"/>
          <w:szCs w:val="24"/>
          <w:lang w:val="en-GB"/>
        </w:rPr>
        <w:t>-</w:t>
      </w:r>
      <w:r w:rsidR="001210FE">
        <w:rPr>
          <w:rFonts w:ascii="Courier New" w:hAnsi="Courier New" w:cs="Courier New"/>
          <w:szCs w:val="24"/>
          <w:lang w:val="en-GB"/>
        </w:rPr>
        <w:t>5</w:t>
      </w:r>
      <w:r w:rsidR="001210FE">
        <w:rPr>
          <w:szCs w:val="24"/>
          <w:lang w:val="en-GB"/>
        </w:rPr>
        <w:t xml:space="preserve"> </w:t>
      </w:r>
      <w:r w:rsidR="00C31372">
        <w:rPr>
          <w:lang w:val="en-GB"/>
        </w:rPr>
        <w:t>into the jacks</w:t>
      </w:r>
      <w:r w:rsidR="00412BD0">
        <w:rPr>
          <w:lang w:val="en-GB"/>
        </w:rPr>
        <w:t xml:space="preserve"> </w:t>
      </w:r>
      <w:r w:rsidR="00C31372">
        <w:rPr>
          <w:lang w:val="en-GB"/>
        </w:rPr>
        <w:t xml:space="preserve">(female) in </w:t>
      </w:r>
      <w:r w:rsidR="00412BD0">
        <w:rPr>
          <w:lang w:val="en-GB"/>
        </w:rPr>
        <w:t>the driver</w:t>
      </w:r>
      <w:r w:rsidR="00C31372">
        <w:rPr>
          <w:lang w:val="en-GB"/>
        </w:rPr>
        <w:t>.</w:t>
      </w:r>
      <w:bookmarkEnd w:id="33"/>
    </w:p>
    <w:p w14:paraId="2A7615CC" w14:textId="610981B5" w:rsidR="00412BD0" w:rsidRDefault="00412BD0" w:rsidP="00D20119">
      <w:pPr>
        <w:pStyle w:val="ListParagraph"/>
        <w:numPr>
          <w:ilvl w:val="0"/>
          <w:numId w:val="16"/>
        </w:numPr>
        <w:spacing w:line="360" w:lineRule="auto"/>
        <w:rPr>
          <w:szCs w:val="24"/>
        </w:rPr>
      </w:pPr>
      <w:bookmarkStart w:id="34" w:name="_Ref444695092"/>
      <w:r>
        <w:rPr>
          <w:szCs w:val="24"/>
        </w:rPr>
        <w:t xml:space="preserve">Using the joystick set the shaft </w:t>
      </w:r>
      <w:r w:rsidR="00883739">
        <w:rPr>
          <w:szCs w:val="24"/>
        </w:rPr>
        <w:t xml:space="preserve">of the </w:t>
      </w:r>
      <w:proofErr w:type="spellStart"/>
      <w:r w:rsidR="00883739">
        <w:rPr>
          <w:szCs w:val="24"/>
        </w:rPr>
        <w:t>picomotor</w:t>
      </w:r>
      <w:proofErr w:type="spellEnd"/>
      <w:r w:rsidR="00883739">
        <w:rPr>
          <w:szCs w:val="24"/>
        </w:rPr>
        <w:t xml:space="preserve"> </w:t>
      </w:r>
      <w:r>
        <w:rPr>
          <w:szCs w:val="24"/>
        </w:rPr>
        <w:t>to its nominal position</w:t>
      </w:r>
      <w:bookmarkEnd w:id="34"/>
      <w:r w:rsidR="005D2769">
        <w:rPr>
          <w:szCs w:val="24"/>
        </w:rPr>
        <w:t>.</w:t>
      </w:r>
    </w:p>
    <w:p w14:paraId="0EFED3A1" w14:textId="65460B08" w:rsidR="005D2769" w:rsidRPr="005D2769" w:rsidRDefault="005D2769" w:rsidP="005D2769">
      <w:pPr>
        <w:spacing w:line="360" w:lineRule="auto"/>
        <w:jc w:val="center"/>
        <w:rPr>
          <w:szCs w:val="24"/>
        </w:rPr>
      </w:pPr>
      <w:r w:rsidRPr="008416B6">
        <w:rPr>
          <w:noProof/>
          <w:lang w:val="en-AU" w:eastAsia="ja-JP"/>
        </w:rPr>
        <w:drawing>
          <wp:inline distT="0" distB="0" distL="0" distR="0" wp14:anchorId="4B22242C" wp14:editId="77D285E5">
            <wp:extent cx="2426400" cy="216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26400" cy="2160000"/>
                    </a:xfrm>
                    <a:prstGeom prst="rect">
                      <a:avLst/>
                    </a:prstGeom>
                  </pic:spPr>
                </pic:pic>
              </a:graphicData>
            </a:graphic>
          </wp:inline>
        </w:drawing>
      </w:r>
    </w:p>
    <w:p w14:paraId="7A50B988" w14:textId="754B6847" w:rsidR="008276CC" w:rsidRDefault="00374BEC" w:rsidP="00D20119">
      <w:pPr>
        <w:pStyle w:val="ListParagraph"/>
        <w:numPr>
          <w:ilvl w:val="0"/>
          <w:numId w:val="16"/>
        </w:numPr>
        <w:autoSpaceDE w:val="0"/>
        <w:autoSpaceDN w:val="0"/>
        <w:adjustRightInd w:val="0"/>
        <w:spacing w:before="0" w:line="360" w:lineRule="auto"/>
        <w:jc w:val="left"/>
        <w:rPr>
          <w:szCs w:val="24"/>
          <w:lang w:val="en-GB"/>
        </w:rPr>
      </w:pPr>
      <w:r>
        <w:rPr>
          <w:szCs w:val="24"/>
        </w:rPr>
        <w:t>(Like</w:t>
      </w:r>
      <w:r w:rsidR="00E92263">
        <w:rPr>
          <w:szCs w:val="24"/>
        </w:rPr>
        <w:t>wise</w:t>
      </w:r>
      <w:r>
        <w:rPr>
          <w:szCs w:val="24"/>
        </w:rPr>
        <w:t xml:space="preserve"> step </w:t>
      </w:r>
      <w:r>
        <w:rPr>
          <w:szCs w:val="24"/>
        </w:rPr>
        <w:fldChar w:fldCharType="begin"/>
      </w:r>
      <w:r>
        <w:rPr>
          <w:szCs w:val="24"/>
        </w:rPr>
        <w:instrText xml:space="preserve"> REF _Ref444682282 \r \h </w:instrText>
      </w:r>
      <w:r>
        <w:rPr>
          <w:szCs w:val="24"/>
        </w:rPr>
      </w:r>
      <w:r>
        <w:rPr>
          <w:szCs w:val="24"/>
        </w:rPr>
        <w:fldChar w:fldCharType="separate"/>
      </w:r>
      <w:r w:rsidR="00885558">
        <w:rPr>
          <w:szCs w:val="24"/>
        </w:rPr>
        <w:t>5</w:t>
      </w:r>
      <w:r>
        <w:rPr>
          <w:szCs w:val="24"/>
        </w:rPr>
        <w:fldChar w:fldCharType="end"/>
      </w:r>
      <w:r>
        <w:rPr>
          <w:szCs w:val="24"/>
        </w:rPr>
        <w:t xml:space="preserve"> above</w:t>
      </w:r>
      <w:r w:rsidR="001D6DFB">
        <w:rPr>
          <w:szCs w:val="24"/>
        </w:rPr>
        <w:t>.</w:t>
      </w:r>
      <w:r>
        <w:rPr>
          <w:szCs w:val="24"/>
        </w:rPr>
        <w:t xml:space="preserve">) </w:t>
      </w:r>
      <w:r w:rsidR="008276CC" w:rsidRPr="005E4F3B">
        <w:rPr>
          <w:szCs w:val="24"/>
        </w:rPr>
        <w:t>T</w:t>
      </w:r>
      <w:r w:rsidR="008276CC">
        <w:rPr>
          <w:szCs w:val="24"/>
        </w:rPr>
        <w:t>ake the middle</w:t>
      </w:r>
      <w:r w:rsidR="008276CC" w:rsidRPr="005E4F3B">
        <w:rPr>
          <w:szCs w:val="24"/>
        </w:rPr>
        <w:t xml:space="preserve"> plate</w:t>
      </w:r>
      <w:r w:rsidR="00ED28DD">
        <w:rPr>
          <w:szCs w:val="24"/>
        </w:rPr>
        <w:t xml:space="preserve"> </w:t>
      </w:r>
      <w:r w:rsidR="00ED28DD" w:rsidRPr="00ED28DD">
        <w:rPr>
          <w:szCs w:val="24"/>
          <w:u w:val="single"/>
        </w:rPr>
        <w:t>10</w:t>
      </w:r>
      <w:r w:rsidR="008276CC">
        <w:rPr>
          <w:szCs w:val="24"/>
        </w:rPr>
        <w:t xml:space="preserve"> (</w:t>
      </w:r>
      <w:r w:rsidR="008276CC" w:rsidRPr="005E4F3B">
        <w:rPr>
          <w:rFonts w:ascii="Courier New" w:hAnsi="Courier New" w:cs="Courier New"/>
          <w:szCs w:val="24"/>
          <w:lang w:val="en-GB"/>
        </w:rPr>
        <w:t>JGW-D1503444-</w:t>
      </w:r>
      <w:r w:rsidR="008276CC">
        <w:rPr>
          <w:rFonts w:ascii="Courier New" w:hAnsi="Courier New" w:cs="Courier New"/>
          <w:szCs w:val="24"/>
          <w:lang w:val="en-GB"/>
        </w:rPr>
        <w:t>25</w:t>
      </w:r>
      <w:r w:rsidR="008276CC">
        <w:rPr>
          <w:szCs w:val="24"/>
          <w:lang w:val="en-GB"/>
        </w:rPr>
        <w:t>) and place it on four improvised supports in such a way that the bottom side is accessible for screws. The supports could be four of the metallic cups we use to store screws, for example. The top side of the plate can easily be recognized by the rectangular feature to host a compensation mass.</w:t>
      </w:r>
    </w:p>
    <w:p w14:paraId="4A02486F" w14:textId="770D9511" w:rsidR="0041417C" w:rsidRPr="00334F3B" w:rsidRDefault="0041417C" w:rsidP="00334F3B">
      <w:pPr>
        <w:autoSpaceDE w:val="0"/>
        <w:autoSpaceDN w:val="0"/>
        <w:adjustRightInd w:val="0"/>
        <w:spacing w:before="0" w:line="360" w:lineRule="auto"/>
        <w:jc w:val="center"/>
        <w:rPr>
          <w:szCs w:val="24"/>
          <w:lang w:val="en-GB"/>
        </w:rPr>
      </w:pPr>
      <w:r w:rsidRPr="0041417C">
        <w:rPr>
          <w:noProof/>
          <w:lang w:val="en-AU" w:eastAsia="ja-JP"/>
        </w:rPr>
        <w:drawing>
          <wp:inline distT="0" distB="0" distL="0" distR="0" wp14:anchorId="5F1C9FAA" wp14:editId="437CBD55">
            <wp:extent cx="2962800" cy="21600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62800" cy="2160000"/>
                    </a:xfrm>
                    <a:prstGeom prst="rect">
                      <a:avLst/>
                    </a:prstGeom>
                  </pic:spPr>
                </pic:pic>
              </a:graphicData>
            </a:graphic>
          </wp:inline>
        </w:drawing>
      </w:r>
    </w:p>
    <w:p w14:paraId="30FFB559" w14:textId="4A0FABFC" w:rsidR="005972C6" w:rsidRPr="001F6700" w:rsidRDefault="006D79E5" w:rsidP="00D20119">
      <w:pPr>
        <w:pStyle w:val="ListParagraph"/>
        <w:numPr>
          <w:ilvl w:val="0"/>
          <w:numId w:val="16"/>
        </w:numPr>
        <w:autoSpaceDE w:val="0"/>
        <w:autoSpaceDN w:val="0"/>
        <w:adjustRightInd w:val="0"/>
        <w:spacing w:before="0" w:line="360" w:lineRule="auto"/>
        <w:jc w:val="left"/>
        <w:rPr>
          <w:rStyle w:val="ya-q-full-text"/>
          <w:rFonts w:ascii="Courier New" w:hAnsi="Courier New" w:cs="Courier New"/>
          <w:szCs w:val="24"/>
          <w:lang w:val="en-GB"/>
        </w:rPr>
      </w:pPr>
      <w:r>
        <w:rPr>
          <w:szCs w:val="24"/>
          <w:lang w:val="en-GB"/>
        </w:rPr>
        <w:t>(Like</w:t>
      </w:r>
      <w:r w:rsidR="00AA7CAF">
        <w:rPr>
          <w:szCs w:val="24"/>
          <w:lang w:val="en-GB"/>
        </w:rPr>
        <w:t>wise</w:t>
      </w:r>
      <w:r>
        <w:rPr>
          <w:szCs w:val="24"/>
          <w:lang w:val="en-GB"/>
        </w:rPr>
        <w:t xml:space="preserve"> step </w:t>
      </w:r>
      <w:r>
        <w:rPr>
          <w:szCs w:val="24"/>
          <w:lang w:val="en-GB"/>
        </w:rPr>
        <w:fldChar w:fldCharType="begin"/>
      </w:r>
      <w:r>
        <w:rPr>
          <w:szCs w:val="24"/>
          <w:lang w:val="en-GB"/>
        </w:rPr>
        <w:instrText xml:space="preserve"> REF _Ref444682609 \r \h </w:instrText>
      </w:r>
      <w:r>
        <w:rPr>
          <w:szCs w:val="24"/>
          <w:lang w:val="en-GB"/>
        </w:rPr>
      </w:r>
      <w:r>
        <w:rPr>
          <w:szCs w:val="24"/>
          <w:lang w:val="en-GB"/>
        </w:rPr>
        <w:fldChar w:fldCharType="separate"/>
      </w:r>
      <w:r w:rsidR="00885558">
        <w:rPr>
          <w:szCs w:val="24"/>
          <w:lang w:val="en-GB"/>
        </w:rPr>
        <w:t>6</w:t>
      </w:r>
      <w:r>
        <w:rPr>
          <w:szCs w:val="24"/>
          <w:lang w:val="en-GB"/>
        </w:rPr>
        <w:fldChar w:fldCharType="end"/>
      </w:r>
      <w:r>
        <w:rPr>
          <w:szCs w:val="24"/>
          <w:lang w:val="en-GB"/>
        </w:rPr>
        <w:t xml:space="preserve"> above</w:t>
      </w:r>
      <w:r w:rsidR="001D6DFB">
        <w:rPr>
          <w:szCs w:val="24"/>
          <w:lang w:val="en-GB"/>
        </w:rPr>
        <w:t>.</w:t>
      </w:r>
      <w:r>
        <w:rPr>
          <w:szCs w:val="24"/>
          <w:lang w:val="en-GB"/>
        </w:rPr>
        <w:t xml:space="preserve">) </w:t>
      </w:r>
      <w:r w:rsidR="005972C6" w:rsidRPr="00355B11">
        <w:rPr>
          <w:szCs w:val="24"/>
          <w:lang w:val="en-GB"/>
        </w:rPr>
        <w:t>Fix the two ballast masses</w:t>
      </w:r>
      <w:r w:rsidR="00334F3B">
        <w:rPr>
          <w:szCs w:val="24"/>
          <w:lang w:val="en-GB"/>
        </w:rPr>
        <w:t xml:space="preserve"> </w:t>
      </w:r>
      <w:r w:rsidR="00334F3B" w:rsidRPr="00334F3B">
        <w:rPr>
          <w:szCs w:val="24"/>
          <w:u w:val="single"/>
          <w:lang w:val="en-GB"/>
        </w:rPr>
        <w:t>11</w:t>
      </w:r>
      <w:r w:rsidR="005972C6" w:rsidRPr="00355B11">
        <w:rPr>
          <w:szCs w:val="24"/>
          <w:lang w:val="en-GB"/>
        </w:rPr>
        <w:t xml:space="preserve"> (</w:t>
      </w:r>
      <w:r w:rsidR="005972C6" w:rsidRPr="00355B11">
        <w:rPr>
          <w:rFonts w:ascii="Courier New" w:hAnsi="Courier New" w:cs="Courier New"/>
          <w:szCs w:val="24"/>
          <w:lang w:val="en-GB"/>
        </w:rPr>
        <w:t>2×JGW-D1503444-2</w:t>
      </w:r>
      <w:r w:rsidR="005972C6">
        <w:rPr>
          <w:rFonts w:ascii="Courier New" w:hAnsi="Courier New" w:cs="Courier New"/>
          <w:szCs w:val="24"/>
          <w:lang w:val="en-GB"/>
        </w:rPr>
        <w:t>8</w:t>
      </w:r>
      <w:r w:rsidR="005972C6" w:rsidRPr="00355B11">
        <w:rPr>
          <w:szCs w:val="24"/>
          <w:lang w:val="en-GB"/>
        </w:rPr>
        <w:t xml:space="preserve">) </w:t>
      </w:r>
      <w:r w:rsidR="00F70F7A">
        <w:rPr>
          <w:szCs w:val="24"/>
          <w:lang w:val="en-GB"/>
        </w:rPr>
        <w:t>on</w:t>
      </w:r>
      <w:r w:rsidR="005972C6">
        <w:rPr>
          <w:szCs w:val="24"/>
          <w:lang w:val="en-GB"/>
        </w:rPr>
        <w:t>to the middle</w:t>
      </w:r>
      <w:r w:rsidR="005972C6" w:rsidRPr="00355B11">
        <w:rPr>
          <w:szCs w:val="24"/>
          <w:lang w:val="en-GB"/>
        </w:rPr>
        <w:t xml:space="preserve"> plate</w:t>
      </w:r>
      <w:r w:rsidR="00F70F7A">
        <w:rPr>
          <w:szCs w:val="24"/>
          <w:lang w:val="en-GB"/>
        </w:rPr>
        <w:t xml:space="preserve"> </w:t>
      </w:r>
      <w:r w:rsidR="00F70F7A" w:rsidRPr="00F70F7A">
        <w:rPr>
          <w:szCs w:val="24"/>
          <w:u w:val="single"/>
          <w:lang w:val="en-GB"/>
        </w:rPr>
        <w:t>10</w:t>
      </w:r>
      <w:r w:rsidR="005972C6" w:rsidRPr="00355B11">
        <w:rPr>
          <w:rStyle w:val="ya-q-full-text"/>
          <w:rFonts w:eastAsia="ＭＳ 明朝"/>
        </w:rPr>
        <w:t xml:space="preserve"> (</w:t>
      </w:r>
      <w:r w:rsidR="005972C6" w:rsidRPr="00355B11">
        <w:rPr>
          <w:rFonts w:ascii="Courier New" w:hAnsi="Courier New" w:cs="Courier New"/>
          <w:szCs w:val="24"/>
          <w:lang w:val="en-GB"/>
        </w:rPr>
        <w:t>JGW-D1503444-</w:t>
      </w:r>
      <w:r w:rsidR="005972C6">
        <w:rPr>
          <w:rFonts w:ascii="Courier New" w:hAnsi="Courier New" w:cs="Courier New"/>
          <w:szCs w:val="24"/>
          <w:lang w:val="en-GB"/>
        </w:rPr>
        <w:t>25</w:t>
      </w:r>
      <w:r w:rsidR="005972C6" w:rsidRPr="00355B11">
        <w:rPr>
          <w:rStyle w:val="ya-q-full-text"/>
          <w:rFonts w:eastAsia="ＭＳ 明朝"/>
        </w:rPr>
        <w:t xml:space="preserve">) </w:t>
      </w:r>
      <w:r w:rsidR="005972C6" w:rsidRPr="00355B11">
        <w:rPr>
          <w:rStyle w:val="ya-q-full-text"/>
          <w:rFonts w:ascii="Cambria Math" w:eastAsia="ＭＳ 明朝" w:hAnsi="Cambria Math" w:cs="Cambria Math"/>
        </w:rPr>
        <w:t xml:space="preserve">with vented </w:t>
      </w:r>
      <w:r w:rsidR="00D3249C">
        <w:rPr>
          <w:rStyle w:val="ya-q-full-text"/>
          <w:rFonts w:ascii="Cambria Math" w:eastAsia="ＭＳ 明朝" w:hAnsi="Cambria Math" w:cs="Cambria Math"/>
        </w:rPr>
        <w:t xml:space="preserve">SDC </w:t>
      </w:r>
      <w:r w:rsidR="005972C6" w:rsidRPr="00355B11">
        <w:rPr>
          <w:rStyle w:val="ya-q-full-text"/>
          <w:rFonts w:ascii="Cambria Math" w:eastAsia="ＭＳ 明朝" w:hAnsi="Cambria Math" w:cs="Cambria Math"/>
        </w:rPr>
        <w:t xml:space="preserve">screws </w:t>
      </w:r>
      <w:r w:rsidR="00D3249C">
        <w:rPr>
          <w:rStyle w:val="ya-q-full-text"/>
          <w:rFonts w:ascii="Cambria Math" w:eastAsia="ＭＳ 明朝" w:hAnsi="Cambria Math" w:cs="Cambria Math"/>
        </w:rPr>
        <w:t xml:space="preserve">(10) </w:t>
      </w:r>
      <w:r w:rsidR="005972C6" w:rsidRPr="00355B11">
        <w:rPr>
          <w:rFonts w:ascii="Courier New" w:hAnsi="Courier New" w:cs="Courier New"/>
          <w:szCs w:val="24"/>
          <w:lang w:val="en-GB"/>
        </w:rPr>
        <w:t>4×ISO4762-M6×20</w:t>
      </w:r>
      <w:r w:rsidR="005972C6" w:rsidRPr="00355B11">
        <w:rPr>
          <w:rStyle w:val="ya-q-full-text"/>
          <w:rFonts w:ascii="Cambria Math" w:eastAsia="ＭＳ 明朝" w:hAnsi="Cambria Math" w:cs="Cambria Math"/>
        </w:rPr>
        <w:t>.</w:t>
      </w:r>
    </w:p>
    <w:p w14:paraId="5073A4DF" w14:textId="4B827399" w:rsidR="001F6700" w:rsidRPr="001F6700" w:rsidRDefault="001F6700" w:rsidP="001F6700">
      <w:pPr>
        <w:autoSpaceDE w:val="0"/>
        <w:autoSpaceDN w:val="0"/>
        <w:adjustRightInd w:val="0"/>
        <w:spacing w:before="0" w:line="360" w:lineRule="auto"/>
        <w:jc w:val="center"/>
        <w:rPr>
          <w:rStyle w:val="ya-q-full-text"/>
          <w:rFonts w:ascii="Courier New" w:hAnsi="Courier New" w:cs="Courier New"/>
          <w:szCs w:val="24"/>
          <w:lang w:val="en-GB"/>
        </w:rPr>
      </w:pPr>
      <w:r w:rsidRPr="001F6700">
        <w:rPr>
          <w:rStyle w:val="ya-q-full-text"/>
          <w:rFonts w:ascii="Courier New" w:hAnsi="Courier New" w:cs="Courier New"/>
          <w:noProof/>
          <w:szCs w:val="24"/>
          <w:lang w:val="en-AU" w:eastAsia="ja-JP"/>
        </w:rPr>
        <w:lastRenderedPageBreak/>
        <w:drawing>
          <wp:inline distT="0" distB="0" distL="0" distR="0" wp14:anchorId="6C3E6655" wp14:editId="2FD29308">
            <wp:extent cx="2268000" cy="216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268000" cy="2160000"/>
                    </a:xfrm>
                    <a:prstGeom prst="rect">
                      <a:avLst/>
                    </a:prstGeom>
                  </pic:spPr>
                </pic:pic>
              </a:graphicData>
            </a:graphic>
          </wp:inline>
        </w:drawing>
      </w:r>
      <w:r w:rsidRPr="001F6700">
        <w:rPr>
          <w:rStyle w:val="ya-q-full-text"/>
          <w:rFonts w:ascii="Courier New" w:hAnsi="Courier New" w:cs="Courier New"/>
          <w:noProof/>
          <w:szCs w:val="24"/>
          <w:lang w:val="en-AU" w:eastAsia="ja-JP"/>
        </w:rPr>
        <w:drawing>
          <wp:inline distT="0" distB="0" distL="0" distR="0" wp14:anchorId="66998354" wp14:editId="6069E3DA">
            <wp:extent cx="3056400" cy="216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56400" cy="2160000"/>
                    </a:xfrm>
                    <a:prstGeom prst="rect">
                      <a:avLst/>
                    </a:prstGeom>
                  </pic:spPr>
                </pic:pic>
              </a:graphicData>
            </a:graphic>
          </wp:inline>
        </w:drawing>
      </w:r>
    </w:p>
    <w:p w14:paraId="41DF2573" w14:textId="4C2B957E" w:rsidR="000B694F" w:rsidRPr="0050453B" w:rsidRDefault="000B694F" w:rsidP="00D20119">
      <w:pPr>
        <w:pStyle w:val="ListParagraph"/>
        <w:numPr>
          <w:ilvl w:val="0"/>
          <w:numId w:val="16"/>
        </w:numPr>
        <w:autoSpaceDE w:val="0"/>
        <w:autoSpaceDN w:val="0"/>
        <w:adjustRightInd w:val="0"/>
        <w:spacing w:before="0" w:line="360" w:lineRule="auto"/>
        <w:jc w:val="left"/>
        <w:rPr>
          <w:rStyle w:val="ya-q-full-text"/>
          <w:rFonts w:ascii="Courier New" w:hAnsi="Courier New" w:cs="Courier New"/>
          <w:szCs w:val="24"/>
          <w:lang w:val="en-GB"/>
        </w:rPr>
      </w:pPr>
      <w:r>
        <w:rPr>
          <w:szCs w:val="24"/>
          <w:lang w:val="en-GB"/>
        </w:rPr>
        <w:t>(Like</w:t>
      </w:r>
      <w:r w:rsidR="0050453B">
        <w:rPr>
          <w:szCs w:val="24"/>
          <w:lang w:val="en-GB"/>
        </w:rPr>
        <w:t>wise</w:t>
      </w:r>
      <w:r>
        <w:rPr>
          <w:szCs w:val="24"/>
          <w:lang w:val="en-GB"/>
        </w:rPr>
        <w:t xml:space="preserve"> step </w:t>
      </w:r>
      <w:r>
        <w:rPr>
          <w:szCs w:val="24"/>
          <w:lang w:val="en-GB"/>
        </w:rPr>
        <w:fldChar w:fldCharType="begin"/>
      </w:r>
      <w:r>
        <w:rPr>
          <w:szCs w:val="24"/>
          <w:lang w:val="en-GB"/>
        </w:rPr>
        <w:instrText xml:space="preserve"> REF _Ref444682680 \r \h </w:instrText>
      </w:r>
      <w:r>
        <w:rPr>
          <w:szCs w:val="24"/>
          <w:lang w:val="en-GB"/>
        </w:rPr>
      </w:r>
      <w:r>
        <w:rPr>
          <w:szCs w:val="24"/>
          <w:lang w:val="en-GB"/>
        </w:rPr>
        <w:fldChar w:fldCharType="separate"/>
      </w:r>
      <w:r w:rsidR="00885558">
        <w:rPr>
          <w:szCs w:val="24"/>
          <w:lang w:val="en-GB"/>
        </w:rPr>
        <w:t>7</w:t>
      </w:r>
      <w:r>
        <w:rPr>
          <w:szCs w:val="24"/>
          <w:lang w:val="en-GB"/>
        </w:rPr>
        <w:fldChar w:fldCharType="end"/>
      </w:r>
      <w:r>
        <w:rPr>
          <w:szCs w:val="24"/>
          <w:lang w:val="en-GB"/>
        </w:rPr>
        <w:t xml:space="preserve"> above</w:t>
      </w:r>
      <w:r w:rsidR="001D6DFB">
        <w:rPr>
          <w:szCs w:val="24"/>
          <w:lang w:val="en-GB"/>
        </w:rPr>
        <w:t>.</w:t>
      </w:r>
      <w:r>
        <w:rPr>
          <w:szCs w:val="24"/>
          <w:lang w:val="en-GB"/>
        </w:rPr>
        <w:t xml:space="preserve">) </w:t>
      </w:r>
      <w:r w:rsidRPr="00F5698F">
        <w:rPr>
          <w:szCs w:val="24"/>
          <w:lang w:val="en-GB"/>
        </w:rPr>
        <w:t>Place security brackets</w:t>
      </w:r>
      <w:r w:rsidR="00D3249C">
        <w:rPr>
          <w:szCs w:val="24"/>
          <w:lang w:val="en-GB"/>
        </w:rPr>
        <w:t xml:space="preserve"> </w:t>
      </w:r>
      <w:r w:rsidR="00D3249C" w:rsidRPr="00D3249C">
        <w:rPr>
          <w:szCs w:val="24"/>
          <w:u w:val="single"/>
          <w:lang w:val="en-GB"/>
        </w:rPr>
        <w:t>6</w:t>
      </w:r>
      <w:r w:rsidRPr="00F5698F">
        <w:rPr>
          <w:rStyle w:val="ya-q-full-text"/>
          <w:rFonts w:ascii="ＭＳ 明朝" w:eastAsia="ＭＳ 明朝" w:hAnsi="ＭＳ 明朝" w:cs="ＭＳ 明朝" w:hint="eastAsia"/>
          <w:lang w:eastAsia="ja-JP"/>
        </w:rPr>
        <w:t xml:space="preserve"> </w:t>
      </w:r>
      <w:r w:rsidRPr="00F5698F">
        <w:rPr>
          <w:rStyle w:val="ya-q-full-text"/>
          <w:rFonts w:eastAsia="ＭＳ 明朝"/>
        </w:rPr>
        <w:t>(</w:t>
      </w:r>
      <w:r w:rsidRPr="00F5698F">
        <w:rPr>
          <w:rFonts w:ascii="Courier New" w:hAnsi="Courier New" w:cs="Courier New"/>
          <w:szCs w:val="24"/>
          <w:lang w:val="en-GB"/>
        </w:rPr>
        <w:t>2×JGW-D1503444-8</w:t>
      </w:r>
      <w:r w:rsidRPr="00F5698F">
        <w:rPr>
          <w:szCs w:val="24"/>
          <w:lang w:val="en-GB"/>
        </w:rPr>
        <w:t>) on the top of the pl</w:t>
      </w:r>
      <w:r w:rsidR="003971D6">
        <w:rPr>
          <w:szCs w:val="24"/>
          <w:lang w:val="en-GB"/>
        </w:rPr>
        <w:t>ate. Fix them with the</w:t>
      </w:r>
      <w:r w:rsidRPr="00F5698F">
        <w:rPr>
          <w:szCs w:val="24"/>
          <w:lang w:val="en-GB"/>
        </w:rPr>
        <w:t xml:space="preserve"> screws</w:t>
      </w:r>
      <w:r w:rsidR="003971D6">
        <w:rPr>
          <w:szCs w:val="24"/>
          <w:lang w:val="en-GB"/>
        </w:rPr>
        <w:t xml:space="preserve"> (1)</w:t>
      </w:r>
      <w:r w:rsidRPr="00F5698F">
        <w:rPr>
          <w:szCs w:val="24"/>
          <w:lang w:val="en-GB"/>
        </w:rPr>
        <w:t xml:space="preserve"> </w:t>
      </w:r>
      <w:r w:rsidRPr="00F5698F">
        <w:rPr>
          <w:rFonts w:ascii="Courier New" w:hAnsi="Courier New" w:cs="Courier New"/>
          <w:szCs w:val="24"/>
          <w:lang w:val="en-GB"/>
        </w:rPr>
        <w:t>4×ISO4762-M3×6</w:t>
      </w:r>
    </w:p>
    <w:p w14:paraId="099249F3" w14:textId="306D7CD5" w:rsidR="0050453B" w:rsidRPr="0050453B" w:rsidRDefault="0050453B" w:rsidP="0050453B">
      <w:pPr>
        <w:autoSpaceDE w:val="0"/>
        <w:autoSpaceDN w:val="0"/>
        <w:adjustRightInd w:val="0"/>
        <w:spacing w:before="0" w:line="360" w:lineRule="auto"/>
        <w:jc w:val="center"/>
        <w:rPr>
          <w:rStyle w:val="ya-q-full-text"/>
          <w:rFonts w:ascii="Courier New" w:hAnsi="Courier New" w:cs="Courier New"/>
          <w:szCs w:val="24"/>
          <w:lang w:val="en-GB"/>
        </w:rPr>
      </w:pPr>
      <w:r w:rsidRPr="0050453B">
        <w:rPr>
          <w:rStyle w:val="ya-q-full-text"/>
          <w:rFonts w:ascii="Courier New" w:hAnsi="Courier New" w:cs="Courier New"/>
          <w:noProof/>
          <w:szCs w:val="24"/>
          <w:lang w:val="en-AU" w:eastAsia="ja-JP"/>
        </w:rPr>
        <w:drawing>
          <wp:inline distT="0" distB="0" distL="0" distR="0" wp14:anchorId="735ABA10" wp14:editId="2BB66373">
            <wp:extent cx="2214000" cy="216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214000" cy="2160000"/>
                    </a:xfrm>
                    <a:prstGeom prst="rect">
                      <a:avLst/>
                    </a:prstGeom>
                  </pic:spPr>
                </pic:pic>
              </a:graphicData>
            </a:graphic>
          </wp:inline>
        </w:drawing>
      </w:r>
    </w:p>
    <w:p w14:paraId="711259FA" w14:textId="026BE237" w:rsidR="001D6DFB" w:rsidRPr="004A1B83" w:rsidRDefault="001D6DFB" w:rsidP="00D20119">
      <w:pPr>
        <w:pStyle w:val="ListParagraph"/>
        <w:numPr>
          <w:ilvl w:val="0"/>
          <w:numId w:val="16"/>
        </w:numPr>
        <w:autoSpaceDE w:val="0"/>
        <w:autoSpaceDN w:val="0"/>
        <w:adjustRightInd w:val="0"/>
        <w:spacing w:before="0" w:line="360" w:lineRule="auto"/>
        <w:jc w:val="left"/>
        <w:rPr>
          <w:szCs w:val="24"/>
          <w:lang w:val="en-GB"/>
        </w:rPr>
      </w:pPr>
      <w:r>
        <w:rPr>
          <w:szCs w:val="24"/>
          <w:lang w:val="en-GB"/>
        </w:rPr>
        <w:t>(</w:t>
      </w:r>
      <w:r w:rsidR="004F1597">
        <w:rPr>
          <w:szCs w:val="24"/>
          <w:lang w:val="en-GB"/>
        </w:rPr>
        <w:t>Like</w:t>
      </w:r>
      <w:r w:rsidR="0032233D">
        <w:rPr>
          <w:szCs w:val="24"/>
          <w:lang w:val="en-GB"/>
        </w:rPr>
        <w:t>wise</w:t>
      </w:r>
      <w:r w:rsidR="004F1597">
        <w:rPr>
          <w:szCs w:val="24"/>
          <w:lang w:val="en-GB"/>
        </w:rPr>
        <w:t xml:space="preserve"> step </w:t>
      </w:r>
      <w:r w:rsidR="004F1597">
        <w:rPr>
          <w:szCs w:val="24"/>
          <w:lang w:val="en-GB"/>
        </w:rPr>
        <w:fldChar w:fldCharType="begin"/>
      </w:r>
      <w:r w:rsidR="004F1597">
        <w:rPr>
          <w:szCs w:val="24"/>
          <w:lang w:val="en-GB"/>
        </w:rPr>
        <w:instrText xml:space="preserve"> REF _Ref444682921 \r \h </w:instrText>
      </w:r>
      <w:r w:rsidR="004F1597">
        <w:rPr>
          <w:szCs w:val="24"/>
          <w:lang w:val="en-GB"/>
        </w:rPr>
      </w:r>
      <w:r w:rsidR="004F1597">
        <w:rPr>
          <w:szCs w:val="24"/>
          <w:lang w:val="en-GB"/>
        </w:rPr>
        <w:fldChar w:fldCharType="separate"/>
      </w:r>
      <w:r w:rsidR="00885558">
        <w:rPr>
          <w:szCs w:val="24"/>
          <w:lang w:val="en-GB"/>
        </w:rPr>
        <w:t>8</w:t>
      </w:r>
      <w:r w:rsidR="004F1597">
        <w:rPr>
          <w:szCs w:val="24"/>
          <w:lang w:val="en-GB"/>
        </w:rPr>
        <w:fldChar w:fldCharType="end"/>
      </w:r>
      <w:r w:rsidR="004F1597">
        <w:rPr>
          <w:szCs w:val="24"/>
          <w:lang w:val="en-GB"/>
        </w:rPr>
        <w:t xml:space="preserve"> above.</w:t>
      </w:r>
      <w:r>
        <w:rPr>
          <w:szCs w:val="24"/>
          <w:lang w:val="en-GB"/>
        </w:rPr>
        <w:t>) Place the other compensation mass assembly</w:t>
      </w:r>
      <w:r w:rsidR="005E0067">
        <w:rPr>
          <w:szCs w:val="24"/>
          <w:lang w:val="en-GB"/>
        </w:rPr>
        <w:t xml:space="preserve"> </w:t>
      </w:r>
      <w:r w:rsidR="005E0067" w:rsidRPr="005E0067">
        <w:rPr>
          <w:szCs w:val="24"/>
          <w:u w:val="single"/>
          <w:lang w:val="en-GB"/>
        </w:rPr>
        <w:t>22</w:t>
      </w:r>
      <w:r w:rsidRPr="002A2361">
        <w:rPr>
          <w:rStyle w:val="ya-q-full-text"/>
          <w:rFonts w:eastAsia="ＭＳ 明朝"/>
        </w:rPr>
        <w:t xml:space="preserve"> (</w:t>
      </w:r>
      <w:r>
        <w:rPr>
          <w:rFonts w:ascii="Courier New" w:hAnsi="Courier New" w:cs="Courier New"/>
          <w:szCs w:val="24"/>
          <w:lang w:val="en-GB"/>
        </w:rPr>
        <w:t>1</w:t>
      </w:r>
      <w:r w:rsidRPr="002940D5">
        <w:rPr>
          <w:rFonts w:ascii="Courier New" w:hAnsi="Courier New" w:cs="Courier New"/>
          <w:szCs w:val="24"/>
          <w:lang w:val="en-GB"/>
        </w:rPr>
        <w:t>×</w:t>
      </w:r>
      <w:r w:rsidRPr="00247962">
        <w:rPr>
          <w:rFonts w:ascii="Courier New" w:hAnsi="Courier New" w:cs="Courier New"/>
          <w:szCs w:val="24"/>
          <w:lang w:val="en-GB"/>
        </w:rPr>
        <w:t>JGW-D1503475</w:t>
      </w:r>
      <w:r w:rsidRPr="002A2361">
        <w:rPr>
          <w:rStyle w:val="ya-q-full-text"/>
          <w:rFonts w:eastAsia="ＭＳ 明朝"/>
        </w:rPr>
        <w:t xml:space="preserve">) </w:t>
      </w:r>
      <w:r>
        <w:rPr>
          <w:szCs w:val="24"/>
          <w:lang w:val="en-GB"/>
        </w:rPr>
        <w:t xml:space="preserve">within the central feature of the middle plate and slide it in between the pair of </w:t>
      </w:r>
      <w:r w:rsidRPr="004A1B83">
        <w:rPr>
          <w:szCs w:val="24"/>
          <w:lang w:val="en-GB"/>
        </w:rPr>
        <w:t>brackets.</w:t>
      </w:r>
    </w:p>
    <w:p w14:paraId="41C0B349" w14:textId="61F1EB44" w:rsidR="004F1597" w:rsidRPr="004A1B83" w:rsidRDefault="00756671" w:rsidP="00D20119">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r>
        <w:rPr>
          <w:szCs w:val="24"/>
          <w:lang w:val="en-GB"/>
        </w:rPr>
        <w:t>(Like</w:t>
      </w:r>
      <w:r w:rsidR="0032233D">
        <w:rPr>
          <w:szCs w:val="24"/>
          <w:lang w:val="en-GB"/>
        </w:rPr>
        <w:t>wise</w:t>
      </w:r>
      <w:r>
        <w:rPr>
          <w:szCs w:val="24"/>
          <w:lang w:val="en-GB"/>
        </w:rPr>
        <w:t xml:space="preserve"> step </w:t>
      </w:r>
      <w:r w:rsidR="00B151A5">
        <w:rPr>
          <w:szCs w:val="24"/>
          <w:lang w:val="en-GB"/>
        </w:rPr>
        <w:fldChar w:fldCharType="begin"/>
      </w:r>
      <w:r w:rsidR="00B151A5">
        <w:rPr>
          <w:szCs w:val="24"/>
          <w:lang w:val="en-GB"/>
        </w:rPr>
        <w:instrText xml:space="preserve"> REF _Ref444688350 \r \h </w:instrText>
      </w:r>
      <w:r w:rsidR="00B151A5">
        <w:rPr>
          <w:szCs w:val="24"/>
          <w:lang w:val="en-GB"/>
        </w:rPr>
      </w:r>
      <w:r w:rsidR="00B151A5">
        <w:rPr>
          <w:szCs w:val="24"/>
          <w:lang w:val="en-GB"/>
        </w:rPr>
        <w:fldChar w:fldCharType="separate"/>
      </w:r>
      <w:r w:rsidR="00885558">
        <w:rPr>
          <w:szCs w:val="24"/>
          <w:lang w:val="en-GB"/>
        </w:rPr>
        <w:t>9</w:t>
      </w:r>
      <w:r w:rsidR="00B151A5">
        <w:rPr>
          <w:szCs w:val="24"/>
          <w:lang w:val="en-GB"/>
        </w:rPr>
        <w:fldChar w:fldCharType="end"/>
      </w:r>
      <w:r w:rsidR="00B151A5">
        <w:rPr>
          <w:szCs w:val="24"/>
          <w:lang w:val="en-GB"/>
        </w:rPr>
        <w:t xml:space="preserve"> </w:t>
      </w:r>
      <w:r>
        <w:rPr>
          <w:szCs w:val="24"/>
          <w:lang w:val="en-GB"/>
        </w:rPr>
        <w:t xml:space="preserve">above.) </w:t>
      </w:r>
      <w:r w:rsidR="004F1597" w:rsidRPr="004A1B83">
        <w:rPr>
          <w:szCs w:val="24"/>
          <w:lang w:val="en-GB"/>
        </w:rPr>
        <w:t xml:space="preserve">Fix </w:t>
      </w:r>
      <w:r w:rsidR="004F1597">
        <w:rPr>
          <w:szCs w:val="24"/>
          <w:lang w:val="en-GB"/>
        </w:rPr>
        <w:t>the other</w:t>
      </w:r>
      <w:r w:rsidR="004F1597" w:rsidRPr="004A1B83">
        <w:rPr>
          <w:szCs w:val="24"/>
          <w:lang w:val="en-GB"/>
        </w:rPr>
        <w:t xml:space="preserve"> </w:t>
      </w:r>
      <w:proofErr w:type="spellStart"/>
      <w:r w:rsidR="004F1597" w:rsidRPr="004A1B83">
        <w:rPr>
          <w:szCs w:val="24"/>
          <w:lang w:val="en-GB"/>
        </w:rPr>
        <w:t>picomotor</w:t>
      </w:r>
      <w:proofErr w:type="spellEnd"/>
      <w:r w:rsidR="004F1597" w:rsidRPr="004A1B83">
        <w:rPr>
          <w:szCs w:val="24"/>
          <w:lang w:val="en-GB"/>
        </w:rPr>
        <w:t xml:space="preserve"> </w:t>
      </w:r>
      <w:r w:rsidR="00843663" w:rsidRPr="00843663">
        <w:rPr>
          <w:szCs w:val="24"/>
          <w:u w:val="single"/>
          <w:lang w:val="en-GB"/>
        </w:rPr>
        <w:t>26</w:t>
      </w:r>
      <w:r w:rsidR="00843663">
        <w:rPr>
          <w:szCs w:val="24"/>
          <w:lang w:val="en-GB"/>
        </w:rPr>
        <w:t xml:space="preserve"> </w:t>
      </w:r>
      <w:r w:rsidR="004F1597" w:rsidRPr="004A1B83">
        <w:rPr>
          <w:szCs w:val="24"/>
          <w:lang w:val="en-GB"/>
        </w:rPr>
        <w:t>with its support</w:t>
      </w:r>
      <w:r w:rsidR="00843663">
        <w:rPr>
          <w:szCs w:val="24"/>
          <w:lang w:val="en-GB"/>
        </w:rPr>
        <w:t xml:space="preserve"> </w:t>
      </w:r>
      <w:r w:rsidR="00843663" w:rsidRPr="00843663">
        <w:rPr>
          <w:szCs w:val="24"/>
          <w:u w:val="single"/>
          <w:lang w:val="en-GB"/>
        </w:rPr>
        <w:t>4</w:t>
      </w:r>
      <w:r w:rsidR="004F1597" w:rsidRPr="004A1B83">
        <w:rPr>
          <w:szCs w:val="24"/>
          <w:lang w:val="en-GB"/>
        </w:rPr>
        <w:t xml:space="preserve"> </w:t>
      </w:r>
      <w:r w:rsidR="004F1597" w:rsidRPr="004A1B83">
        <w:rPr>
          <w:rStyle w:val="ya-q-full-text"/>
          <w:rFonts w:eastAsia="ＭＳ 明朝"/>
          <w:lang w:eastAsia="ja-JP"/>
        </w:rPr>
        <w:t>(</w:t>
      </w:r>
      <w:r w:rsidR="004F1597" w:rsidRPr="004A1B83">
        <w:rPr>
          <w:rFonts w:ascii="Courier New" w:hAnsi="Courier New" w:cs="Courier New"/>
          <w:szCs w:val="24"/>
          <w:lang w:val="en-GB"/>
        </w:rPr>
        <w:t>JGW-D1503444-6</w:t>
      </w:r>
      <w:r w:rsidR="004F1597" w:rsidRPr="004A1B83">
        <w:rPr>
          <w:rStyle w:val="ya-q-full-text"/>
          <w:rFonts w:eastAsia="ＭＳ 明朝"/>
          <w:lang w:eastAsia="ja-JP"/>
        </w:rPr>
        <w:t>)</w:t>
      </w:r>
      <w:r w:rsidR="004F1597">
        <w:rPr>
          <w:rStyle w:val="ya-q-full-text"/>
          <w:rFonts w:eastAsia="ＭＳ 明朝"/>
          <w:lang w:eastAsia="ja-JP"/>
        </w:rPr>
        <w:t xml:space="preserve"> </w:t>
      </w:r>
      <w:r w:rsidR="004F1597" w:rsidRPr="004A1B83">
        <w:rPr>
          <w:szCs w:val="24"/>
          <w:lang w:val="en-GB"/>
        </w:rPr>
        <w:t xml:space="preserve">and </w:t>
      </w:r>
      <w:r w:rsidR="004F1597">
        <w:rPr>
          <w:szCs w:val="24"/>
          <w:lang w:val="en-GB"/>
        </w:rPr>
        <w:t xml:space="preserve">the other </w:t>
      </w:r>
      <w:r w:rsidR="004F1597" w:rsidRPr="004A1B83">
        <w:rPr>
          <w:szCs w:val="24"/>
          <w:lang w:val="en-GB"/>
        </w:rPr>
        <w:t>plate</w:t>
      </w:r>
      <w:r w:rsidR="00843663">
        <w:rPr>
          <w:szCs w:val="24"/>
          <w:lang w:val="en-GB"/>
        </w:rPr>
        <w:t xml:space="preserve"> </w:t>
      </w:r>
      <w:r w:rsidR="00843663" w:rsidRPr="00843663">
        <w:rPr>
          <w:szCs w:val="24"/>
          <w:u w:val="single"/>
          <w:lang w:val="en-GB"/>
        </w:rPr>
        <w:t>5</w:t>
      </w:r>
      <w:r w:rsidR="004F1597" w:rsidRPr="004A1B83">
        <w:rPr>
          <w:rFonts w:ascii="ＭＳ 明朝" w:eastAsia="ＭＳ 明朝" w:hAnsi="ＭＳ 明朝" w:cs="ＭＳ 明朝"/>
          <w:szCs w:val="24"/>
          <w:lang w:val="en-GB"/>
        </w:rPr>
        <w:t xml:space="preserve"> </w:t>
      </w:r>
      <w:r w:rsidR="00843663">
        <w:rPr>
          <w:rFonts w:eastAsia="ＭＳ 明朝"/>
          <w:szCs w:val="24"/>
          <w:lang w:val="en-GB"/>
        </w:rPr>
        <w:t>(</w:t>
      </w:r>
      <w:r w:rsidR="004F1597" w:rsidRPr="004A1B83">
        <w:rPr>
          <w:rFonts w:ascii="Courier New" w:hAnsi="Courier New" w:cs="Courier New"/>
          <w:szCs w:val="24"/>
          <w:lang w:val="en-GB"/>
        </w:rPr>
        <w:t>1×JGW-D1503444-7</w:t>
      </w:r>
      <w:r w:rsidR="004F1597">
        <w:rPr>
          <w:szCs w:val="24"/>
          <w:lang w:val="en-GB"/>
        </w:rPr>
        <w:t>) to the middle</w:t>
      </w:r>
      <w:r w:rsidR="004F1597" w:rsidRPr="004A1B83">
        <w:rPr>
          <w:szCs w:val="24"/>
          <w:lang w:val="en-GB"/>
        </w:rPr>
        <w:t xml:space="preserve"> plate with</w:t>
      </w:r>
      <w:r w:rsidR="00843663">
        <w:rPr>
          <w:szCs w:val="24"/>
          <w:lang w:val="en-GB"/>
        </w:rPr>
        <w:t xml:space="preserve"> screws (6)</w:t>
      </w:r>
      <w:r w:rsidR="004F1597">
        <w:rPr>
          <w:szCs w:val="24"/>
          <w:lang w:val="en-GB"/>
        </w:rPr>
        <w:t xml:space="preserve"> </w:t>
      </w:r>
      <w:r w:rsidR="004F1597" w:rsidRPr="004A1B83">
        <w:rPr>
          <w:rFonts w:ascii="Courier New" w:hAnsi="Courier New" w:cs="Courier New"/>
          <w:szCs w:val="24"/>
          <w:lang w:val="en-GB"/>
        </w:rPr>
        <w:t>2</w:t>
      </w:r>
      <w:r w:rsidR="004F1597" w:rsidRPr="00BB5644">
        <w:rPr>
          <w:rFonts w:ascii="Courier New" w:hAnsi="Courier New" w:cs="Courier New"/>
          <w:szCs w:val="24"/>
          <w:lang w:val="en-GB"/>
        </w:rPr>
        <w:t>×</w:t>
      </w:r>
      <w:r w:rsidR="004F1597" w:rsidRPr="004A1B83">
        <w:rPr>
          <w:rFonts w:ascii="Courier New" w:hAnsi="Courier New" w:cs="Courier New"/>
          <w:szCs w:val="24"/>
          <w:lang w:val="en-GB"/>
        </w:rPr>
        <w:t>ISO4762-M4×35</w:t>
      </w:r>
      <w:r w:rsidR="004F1597" w:rsidRPr="004A1B83">
        <w:rPr>
          <w:szCs w:val="24"/>
          <w:lang w:val="en-GB"/>
        </w:rPr>
        <w:t>.</w:t>
      </w:r>
    </w:p>
    <w:p w14:paraId="7DCA6798" w14:textId="29E67C59" w:rsidR="007517B4" w:rsidRDefault="007A6423" w:rsidP="00D20119">
      <w:pPr>
        <w:pStyle w:val="ListParagraph"/>
        <w:numPr>
          <w:ilvl w:val="0"/>
          <w:numId w:val="16"/>
        </w:numPr>
        <w:autoSpaceDE w:val="0"/>
        <w:autoSpaceDN w:val="0"/>
        <w:adjustRightInd w:val="0"/>
        <w:spacing w:before="0" w:line="360" w:lineRule="auto"/>
        <w:jc w:val="left"/>
        <w:rPr>
          <w:szCs w:val="24"/>
          <w:lang w:val="en-GB"/>
        </w:rPr>
      </w:pPr>
      <w:r>
        <w:rPr>
          <w:rFonts w:hint="eastAsia"/>
          <w:szCs w:val="24"/>
          <w:lang w:val="en-GB" w:eastAsia="ja-JP"/>
        </w:rPr>
        <w:t>(</w:t>
      </w:r>
      <w:r>
        <w:rPr>
          <w:szCs w:val="24"/>
          <w:lang w:val="en-GB" w:eastAsia="ja-JP"/>
        </w:rPr>
        <w:t>Like</w:t>
      </w:r>
      <w:r w:rsidR="007A5DEC">
        <w:rPr>
          <w:szCs w:val="24"/>
          <w:lang w:val="en-GB" w:eastAsia="ja-JP"/>
        </w:rPr>
        <w:t>wise</w:t>
      </w:r>
      <w:r>
        <w:rPr>
          <w:szCs w:val="24"/>
          <w:lang w:val="en-GB" w:eastAsia="ja-JP"/>
        </w:rPr>
        <w:t xml:space="preserve"> step </w:t>
      </w:r>
      <w:r>
        <w:rPr>
          <w:szCs w:val="24"/>
          <w:lang w:val="en-GB" w:eastAsia="ja-JP"/>
        </w:rPr>
        <w:fldChar w:fldCharType="begin"/>
      </w:r>
      <w:r>
        <w:rPr>
          <w:szCs w:val="24"/>
          <w:lang w:val="en-GB" w:eastAsia="ja-JP"/>
        </w:rPr>
        <w:instrText xml:space="preserve"> REF _Ref444688950 \r \h </w:instrText>
      </w:r>
      <w:r>
        <w:rPr>
          <w:szCs w:val="24"/>
          <w:lang w:val="en-GB" w:eastAsia="ja-JP"/>
        </w:rPr>
      </w:r>
      <w:r>
        <w:rPr>
          <w:szCs w:val="24"/>
          <w:lang w:val="en-GB" w:eastAsia="ja-JP"/>
        </w:rPr>
        <w:fldChar w:fldCharType="separate"/>
      </w:r>
      <w:r w:rsidR="00885558">
        <w:rPr>
          <w:szCs w:val="24"/>
          <w:lang w:val="en-GB" w:eastAsia="ja-JP"/>
        </w:rPr>
        <w:t>10</w:t>
      </w:r>
      <w:r>
        <w:rPr>
          <w:szCs w:val="24"/>
          <w:lang w:val="en-GB" w:eastAsia="ja-JP"/>
        </w:rPr>
        <w:fldChar w:fldCharType="end"/>
      </w:r>
      <w:r>
        <w:rPr>
          <w:szCs w:val="24"/>
          <w:lang w:val="en-GB" w:eastAsia="ja-JP"/>
        </w:rPr>
        <w:t xml:space="preserve"> above.</w:t>
      </w:r>
      <w:r>
        <w:rPr>
          <w:rFonts w:hint="eastAsia"/>
          <w:szCs w:val="24"/>
          <w:lang w:val="en-GB" w:eastAsia="ja-JP"/>
        </w:rPr>
        <w:t xml:space="preserve">) </w:t>
      </w:r>
      <w:r w:rsidR="007517B4">
        <w:rPr>
          <w:szCs w:val="24"/>
          <w:lang w:val="en-GB"/>
        </w:rPr>
        <w:t>Use th</w:t>
      </w:r>
      <w:r w:rsidR="007517B4" w:rsidRPr="005070D9">
        <w:rPr>
          <w:szCs w:val="24"/>
          <w:lang w:val="en-GB"/>
        </w:rPr>
        <w:t xml:space="preserve">e </w:t>
      </w:r>
      <w:r>
        <w:rPr>
          <w:szCs w:val="24"/>
          <w:lang w:val="en-GB"/>
        </w:rPr>
        <w:t xml:space="preserve">other </w:t>
      </w:r>
      <w:r w:rsidR="003E6D32">
        <w:rPr>
          <w:szCs w:val="24"/>
          <w:lang w:val="en-GB"/>
        </w:rPr>
        <w:t xml:space="preserve">extension </w:t>
      </w:r>
      <w:r w:rsidR="007517B4" w:rsidRPr="005070D9">
        <w:rPr>
          <w:szCs w:val="24"/>
          <w:lang w:val="en-GB"/>
        </w:rPr>
        <w:t>spring</w:t>
      </w:r>
      <w:r w:rsidR="00A12BB9">
        <w:rPr>
          <w:szCs w:val="24"/>
          <w:lang w:val="en-GB"/>
        </w:rPr>
        <w:t xml:space="preserve"> </w:t>
      </w:r>
      <w:r w:rsidR="007517B4" w:rsidRPr="005070D9">
        <w:rPr>
          <w:szCs w:val="24"/>
          <w:lang w:val="en-GB"/>
        </w:rPr>
        <w:t xml:space="preserve">to </w:t>
      </w:r>
      <w:r w:rsidR="007517B4">
        <w:rPr>
          <w:szCs w:val="24"/>
          <w:lang w:val="en-GB"/>
        </w:rPr>
        <w:t>hook the compensation mass</w:t>
      </w:r>
      <w:r w:rsidR="000E13D7">
        <w:rPr>
          <w:szCs w:val="24"/>
          <w:lang w:val="en-GB"/>
        </w:rPr>
        <w:t xml:space="preserve"> </w:t>
      </w:r>
      <w:r w:rsidR="000E13D7" w:rsidRPr="000E13D7">
        <w:rPr>
          <w:szCs w:val="24"/>
          <w:u w:val="single"/>
          <w:lang w:val="en-GB"/>
        </w:rPr>
        <w:t>22</w:t>
      </w:r>
      <w:r w:rsidR="007517B4">
        <w:rPr>
          <w:szCs w:val="24"/>
          <w:lang w:val="en-GB"/>
        </w:rPr>
        <w:t xml:space="preserve"> (</w:t>
      </w:r>
      <w:r w:rsidR="007517B4" w:rsidRPr="00247962">
        <w:rPr>
          <w:rFonts w:ascii="Courier New" w:hAnsi="Courier New" w:cs="Courier New"/>
          <w:szCs w:val="24"/>
          <w:lang w:val="en-GB"/>
        </w:rPr>
        <w:t>JGW-D1503475</w:t>
      </w:r>
      <w:r w:rsidR="007517B4">
        <w:rPr>
          <w:szCs w:val="24"/>
          <w:lang w:val="en-GB"/>
        </w:rPr>
        <w:t xml:space="preserve">) </w:t>
      </w:r>
      <w:r w:rsidR="007517B4">
        <w:rPr>
          <w:rStyle w:val="ya-q-full-text"/>
          <w:rFonts w:ascii="Cambria Math" w:eastAsia="ＭＳ 明朝" w:hAnsi="Cambria Math" w:cs="Cambria Math"/>
        </w:rPr>
        <w:t>to plate</w:t>
      </w:r>
      <w:r w:rsidR="000E13D7">
        <w:rPr>
          <w:rStyle w:val="ya-q-full-text"/>
          <w:rFonts w:ascii="Cambria Math" w:eastAsia="ＭＳ 明朝" w:hAnsi="Cambria Math" w:cs="Cambria Math"/>
        </w:rPr>
        <w:t xml:space="preserve"> </w:t>
      </w:r>
      <w:r w:rsidR="000E13D7" w:rsidRPr="000E13D7">
        <w:rPr>
          <w:rStyle w:val="ya-q-full-text"/>
          <w:rFonts w:ascii="Cambria Math" w:eastAsia="ＭＳ 明朝" w:hAnsi="Cambria Math" w:cs="Cambria Math"/>
          <w:u w:val="single"/>
        </w:rPr>
        <w:t>5</w:t>
      </w:r>
      <w:r w:rsidR="007517B4" w:rsidRPr="00DE3338">
        <w:rPr>
          <w:rStyle w:val="ya-q-full-text"/>
          <w:rFonts w:eastAsia="ＭＳ 明朝"/>
        </w:rPr>
        <w:t xml:space="preserve"> </w:t>
      </w:r>
      <w:r w:rsidR="007517B4" w:rsidRPr="00DE3338">
        <w:rPr>
          <w:szCs w:val="24"/>
          <w:lang w:val="en-GB"/>
        </w:rPr>
        <w:t>(</w:t>
      </w:r>
      <w:r w:rsidR="007517B4" w:rsidRPr="002940D5">
        <w:rPr>
          <w:rFonts w:ascii="Courier New" w:hAnsi="Courier New" w:cs="Courier New"/>
          <w:szCs w:val="24"/>
          <w:lang w:val="en-GB"/>
        </w:rPr>
        <w:t>JGW-D1503444-7</w:t>
      </w:r>
      <w:r w:rsidR="007517B4" w:rsidRPr="00DE3338">
        <w:rPr>
          <w:szCs w:val="24"/>
          <w:lang w:val="en-GB"/>
        </w:rPr>
        <w:t>)</w:t>
      </w:r>
      <w:r w:rsidR="007517B4" w:rsidRPr="0079132D">
        <w:rPr>
          <w:szCs w:val="24"/>
          <w:lang w:val="en-GB"/>
        </w:rPr>
        <w:t>.</w:t>
      </w:r>
    </w:p>
    <w:p w14:paraId="5B820E30" w14:textId="7DA043CD" w:rsidR="006E501E" w:rsidRDefault="00147585" w:rsidP="00D20119">
      <w:pPr>
        <w:pStyle w:val="ListParagraph"/>
        <w:numPr>
          <w:ilvl w:val="0"/>
          <w:numId w:val="16"/>
        </w:numPr>
        <w:autoSpaceDE w:val="0"/>
        <w:autoSpaceDN w:val="0"/>
        <w:adjustRightInd w:val="0"/>
        <w:spacing w:before="0" w:line="360" w:lineRule="auto"/>
        <w:jc w:val="left"/>
        <w:rPr>
          <w:szCs w:val="24"/>
          <w:lang w:val="en-GB"/>
        </w:rPr>
      </w:pPr>
      <w:r>
        <w:rPr>
          <w:szCs w:val="24"/>
          <w:lang w:val="en-GB"/>
        </w:rPr>
        <w:t>(Like</w:t>
      </w:r>
      <w:r w:rsidR="006B44BF">
        <w:rPr>
          <w:szCs w:val="24"/>
          <w:lang w:val="en-GB"/>
        </w:rPr>
        <w:t>wise</w:t>
      </w:r>
      <w:r>
        <w:rPr>
          <w:szCs w:val="24"/>
          <w:lang w:val="en-GB"/>
        </w:rPr>
        <w:t xml:space="preserve"> step </w:t>
      </w:r>
      <w:r>
        <w:rPr>
          <w:szCs w:val="24"/>
          <w:lang w:val="en-GB"/>
        </w:rPr>
        <w:fldChar w:fldCharType="begin"/>
      </w:r>
      <w:r>
        <w:rPr>
          <w:szCs w:val="24"/>
          <w:lang w:val="en-GB"/>
        </w:rPr>
        <w:instrText xml:space="preserve"> REF _Ref444689967 \r \h </w:instrText>
      </w:r>
      <w:r>
        <w:rPr>
          <w:szCs w:val="24"/>
          <w:lang w:val="en-GB"/>
        </w:rPr>
      </w:r>
      <w:r>
        <w:rPr>
          <w:szCs w:val="24"/>
          <w:lang w:val="en-GB"/>
        </w:rPr>
        <w:fldChar w:fldCharType="separate"/>
      </w:r>
      <w:r w:rsidR="00885558">
        <w:rPr>
          <w:szCs w:val="24"/>
          <w:lang w:val="en-GB"/>
        </w:rPr>
        <w:t>11</w:t>
      </w:r>
      <w:r>
        <w:rPr>
          <w:szCs w:val="24"/>
          <w:lang w:val="en-GB"/>
        </w:rPr>
        <w:fldChar w:fldCharType="end"/>
      </w:r>
      <w:r>
        <w:rPr>
          <w:szCs w:val="24"/>
          <w:lang w:val="en-GB"/>
        </w:rPr>
        <w:t xml:space="preserve"> above.) </w:t>
      </w:r>
      <w:r w:rsidR="006E501E">
        <w:rPr>
          <w:szCs w:val="24"/>
          <w:lang w:val="en-GB"/>
        </w:rPr>
        <w:t xml:space="preserve">Connect the </w:t>
      </w:r>
      <w:proofErr w:type="spellStart"/>
      <w:r w:rsidR="006E501E">
        <w:rPr>
          <w:szCs w:val="24"/>
          <w:lang w:val="en-GB"/>
        </w:rPr>
        <w:t>picomotor</w:t>
      </w:r>
      <w:proofErr w:type="spellEnd"/>
      <w:r w:rsidR="006E501E">
        <w:rPr>
          <w:szCs w:val="24"/>
          <w:lang w:val="en-GB"/>
        </w:rPr>
        <w:t xml:space="preserve"> cables to the cable assembly </w:t>
      </w:r>
      <w:r w:rsidR="006E501E" w:rsidRPr="009737D4">
        <w:rPr>
          <w:rFonts w:ascii="Courier New" w:hAnsi="Courier New" w:cs="Courier New"/>
          <w:szCs w:val="24"/>
        </w:rPr>
        <w:t>C-BS-IM</w:t>
      </w:r>
      <w:r w:rsidR="0076455C">
        <w:rPr>
          <w:rFonts w:ascii="Courier New" w:hAnsi="Courier New" w:cs="Courier New"/>
          <w:szCs w:val="24"/>
        </w:rPr>
        <w:t>--</w:t>
      </w:r>
      <w:r w:rsidR="006E501E" w:rsidRPr="009737D4">
        <w:rPr>
          <w:rFonts w:ascii="Courier New" w:hAnsi="Courier New" w:cs="Courier New"/>
          <w:szCs w:val="24"/>
        </w:rPr>
        <w:t>PP/PR-0</w:t>
      </w:r>
      <w:r w:rsidR="006E501E">
        <w:rPr>
          <w:szCs w:val="24"/>
          <w:lang w:val="en-GB"/>
        </w:rPr>
        <w:t xml:space="preserve"> according to the following diagram:</w:t>
      </w:r>
    </w:p>
    <w:p w14:paraId="27671E82" w14:textId="77777777" w:rsidR="006E501E" w:rsidRDefault="006E501E" w:rsidP="006E501E">
      <w:pPr>
        <w:pStyle w:val="ListParagraph"/>
        <w:autoSpaceDE w:val="0"/>
        <w:autoSpaceDN w:val="0"/>
        <w:adjustRightInd w:val="0"/>
        <w:spacing w:before="0" w:line="360" w:lineRule="auto"/>
        <w:ind w:left="360"/>
        <w:jc w:val="center"/>
        <w:rPr>
          <w:szCs w:val="24"/>
          <w:lang w:val="en-GB"/>
        </w:rPr>
      </w:pPr>
      <w:r w:rsidRPr="00AE31F3">
        <w:rPr>
          <w:noProof/>
          <w:lang w:val="en-AU" w:eastAsia="ja-JP"/>
        </w:rPr>
        <w:lastRenderedPageBreak/>
        <w:drawing>
          <wp:inline distT="0" distB="0" distL="0" distR="0" wp14:anchorId="490AEA02" wp14:editId="42C03C59">
            <wp:extent cx="3164400" cy="1440000"/>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164400" cy="1440000"/>
                    </a:xfrm>
                    <a:prstGeom prst="rect">
                      <a:avLst/>
                    </a:prstGeom>
                  </pic:spPr>
                </pic:pic>
              </a:graphicData>
            </a:graphic>
          </wp:inline>
        </w:drawing>
      </w:r>
    </w:p>
    <w:p w14:paraId="68E795DE" w14:textId="37062E6E" w:rsidR="009449D3" w:rsidRPr="00C5635E" w:rsidRDefault="009449D3" w:rsidP="009449D3">
      <w:pPr>
        <w:pStyle w:val="ListParagraph"/>
        <w:autoSpaceDE w:val="0"/>
        <w:autoSpaceDN w:val="0"/>
        <w:adjustRightInd w:val="0"/>
        <w:spacing w:before="0" w:line="360" w:lineRule="auto"/>
        <w:ind w:left="360"/>
        <w:jc w:val="left"/>
        <w:rPr>
          <w:szCs w:val="24"/>
          <w:lang w:val="en-GB"/>
        </w:rPr>
      </w:pPr>
      <w:r>
        <w:rPr>
          <w:szCs w:val="24"/>
          <w:lang w:val="en-GB"/>
        </w:rPr>
        <w:t>Additionally,</w:t>
      </w:r>
    </w:p>
    <w:p w14:paraId="374AE087" w14:textId="3245DC50" w:rsidR="00EE52A0" w:rsidRDefault="00EE52A0" w:rsidP="006E501E">
      <w:pPr>
        <w:pStyle w:val="ListParagraph"/>
        <w:numPr>
          <w:ilvl w:val="0"/>
          <w:numId w:val="18"/>
        </w:numPr>
        <w:autoSpaceDE w:val="0"/>
        <w:autoSpaceDN w:val="0"/>
        <w:adjustRightInd w:val="0"/>
        <w:spacing w:before="0" w:line="360" w:lineRule="auto"/>
        <w:jc w:val="left"/>
        <w:rPr>
          <w:szCs w:val="24"/>
          <w:lang w:val="en-GB"/>
        </w:rPr>
      </w:pPr>
      <w:r>
        <w:rPr>
          <w:szCs w:val="24"/>
          <w:lang w:val="en-GB"/>
        </w:rPr>
        <w:t>Disconnect the other</w:t>
      </w:r>
      <w:r w:rsidR="0098761E">
        <w:rPr>
          <w:szCs w:val="24"/>
          <w:lang w:val="en-GB"/>
        </w:rPr>
        <w:t xml:space="preserve"> </w:t>
      </w:r>
      <w:proofErr w:type="spellStart"/>
      <w:r w:rsidR="0098761E">
        <w:rPr>
          <w:szCs w:val="24"/>
          <w:lang w:val="en-GB"/>
        </w:rPr>
        <w:t>picomotor</w:t>
      </w:r>
      <w:proofErr w:type="spellEnd"/>
      <w:r w:rsidR="0098761E">
        <w:rPr>
          <w:szCs w:val="24"/>
          <w:lang w:val="en-GB"/>
        </w:rPr>
        <w:t>.</w:t>
      </w:r>
    </w:p>
    <w:p w14:paraId="3A0A1740" w14:textId="77777777" w:rsidR="006E501E" w:rsidRDefault="006E501E" w:rsidP="006E501E">
      <w:pPr>
        <w:pStyle w:val="ListParagraph"/>
        <w:numPr>
          <w:ilvl w:val="0"/>
          <w:numId w:val="18"/>
        </w:numPr>
        <w:autoSpaceDE w:val="0"/>
        <w:autoSpaceDN w:val="0"/>
        <w:adjustRightInd w:val="0"/>
        <w:spacing w:before="0" w:line="360" w:lineRule="auto"/>
        <w:jc w:val="left"/>
        <w:rPr>
          <w:szCs w:val="24"/>
          <w:lang w:val="en-GB"/>
        </w:rPr>
      </w:pPr>
      <w:r>
        <w:rPr>
          <w:szCs w:val="24"/>
          <w:lang w:val="en-GB"/>
        </w:rPr>
        <w:t xml:space="preserve">Red cable: motor. </w:t>
      </w:r>
      <w:r w:rsidRPr="00576F98">
        <w:rPr>
          <w:color w:val="FF0000"/>
          <w:szCs w:val="24"/>
          <w:lang w:val="en-GB"/>
        </w:rPr>
        <w:t>(To which pin of the 9 D-sub? Decide and update the diagram.)</w:t>
      </w:r>
    </w:p>
    <w:p w14:paraId="302ACAAB" w14:textId="77777777" w:rsidR="006E501E" w:rsidRPr="0042020A" w:rsidRDefault="006E501E" w:rsidP="006E501E">
      <w:pPr>
        <w:pStyle w:val="ListParagraph"/>
        <w:numPr>
          <w:ilvl w:val="0"/>
          <w:numId w:val="18"/>
        </w:numPr>
        <w:autoSpaceDE w:val="0"/>
        <w:autoSpaceDN w:val="0"/>
        <w:adjustRightInd w:val="0"/>
        <w:spacing w:before="0" w:line="360" w:lineRule="auto"/>
        <w:jc w:val="left"/>
        <w:rPr>
          <w:szCs w:val="24"/>
          <w:lang w:val="en-GB"/>
        </w:rPr>
      </w:pPr>
      <w:r>
        <w:rPr>
          <w:szCs w:val="24"/>
          <w:lang w:val="en-GB"/>
        </w:rPr>
        <w:t xml:space="preserve">White cable: ground. </w:t>
      </w:r>
      <w:r w:rsidRPr="00576F98">
        <w:rPr>
          <w:color w:val="FF0000"/>
          <w:szCs w:val="24"/>
          <w:lang w:val="en-GB"/>
        </w:rPr>
        <w:t>(To which pin of the 9 D-sub? Decide and update the diagram.)</w:t>
      </w:r>
    </w:p>
    <w:p w14:paraId="6F37049E" w14:textId="05ED090D" w:rsidR="0042020A" w:rsidRPr="0042020A" w:rsidRDefault="0042020A" w:rsidP="0042020A">
      <w:pPr>
        <w:autoSpaceDE w:val="0"/>
        <w:autoSpaceDN w:val="0"/>
        <w:adjustRightInd w:val="0"/>
        <w:spacing w:before="0" w:line="360" w:lineRule="auto"/>
        <w:ind w:left="360"/>
        <w:jc w:val="left"/>
        <w:rPr>
          <w:szCs w:val="24"/>
          <w:lang w:val="en-GB"/>
        </w:rPr>
      </w:pPr>
      <w:r w:rsidRPr="0042020A">
        <w:rPr>
          <w:szCs w:val="24"/>
          <w:lang w:val="en-GB"/>
        </w:rPr>
        <w:t xml:space="preserve">Cable diagram: </w:t>
      </w:r>
      <w:hyperlink r:id="rId119" w:history="1">
        <w:r w:rsidRPr="0042020A">
          <w:rPr>
            <w:rStyle w:val="Hyperlink"/>
            <w:szCs w:val="24"/>
            <w:lang w:val="en-GB"/>
          </w:rPr>
          <w:t>JGW-D1503600</w:t>
        </w:r>
      </w:hyperlink>
      <w:r w:rsidRPr="0042020A">
        <w:rPr>
          <w:szCs w:val="24"/>
          <w:lang w:val="en-GB"/>
        </w:rPr>
        <w:t>, page 3, left side.</w:t>
      </w:r>
    </w:p>
    <w:p w14:paraId="0D47DA88" w14:textId="40DEE468" w:rsidR="00C12CF2" w:rsidRPr="0080582A" w:rsidRDefault="00C12CF2" w:rsidP="00D20119">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r>
        <w:rPr>
          <w:szCs w:val="24"/>
          <w:lang w:val="en-GB"/>
        </w:rPr>
        <w:t xml:space="preserve">(Like step </w:t>
      </w:r>
      <w:r>
        <w:rPr>
          <w:szCs w:val="24"/>
          <w:lang w:val="en-GB"/>
        </w:rPr>
        <w:fldChar w:fldCharType="begin"/>
      </w:r>
      <w:r>
        <w:rPr>
          <w:szCs w:val="24"/>
          <w:lang w:val="en-GB"/>
        </w:rPr>
        <w:instrText xml:space="preserve"> REF _Ref444692944 \r \h </w:instrText>
      </w:r>
      <w:r>
        <w:rPr>
          <w:szCs w:val="24"/>
          <w:lang w:val="en-GB"/>
        </w:rPr>
      </w:r>
      <w:r>
        <w:rPr>
          <w:szCs w:val="24"/>
          <w:lang w:val="en-GB"/>
        </w:rPr>
        <w:fldChar w:fldCharType="separate"/>
      </w:r>
      <w:r w:rsidR="00885558">
        <w:rPr>
          <w:szCs w:val="24"/>
          <w:lang w:val="en-GB"/>
        </w:rPr>
        <w:t>12</w:t>
      </w:r>
      <w:r>
        <w:rPr>
          <w:szCs w:val="24"/>
          <w:lang w:val="en-GB"/>
        </w:rPr>
        <w:fldChar w:fldCharType="end"/>
      </w:r>
      <w:r>
        <w:rPr>
          <w:szCs w:val="24"/>
          <w:lang w:val="en-GB"/>
        </w:rPr>
        <w:t xml:space="preserve"> above.) </w:t>
      </w:r>
      <w:r w:rsidRPr="00C5635E">
        <w:rPr>
          <w:szCs w:val="24"/>
          <w:lang w:val="en-GB"/>
        </w:rPr>
        <w:t>Secure the cable</w:t>
      </w:r>
      <w:r>
        <w:rPr>
          <w:szCs w:val="24"/>
          <w:lang w:val="en-GB"/>
        </w:rPr>
        <w:t>s onto the middle</w:t>
      </w:r>
      <w:r w:rsidRPr="00C5635E">
        <w:rPr>
          <w:szCs w:val="24"/>
          <w:lang w:val="en-GB"/>
        </w:rPr>
        <w:t xml:space="preserve"> plate using the clamps</w:t>
      </w:r>
      <w:r w:rsidR="00306571">
        <w:rPr>
          <w:szCs w:val="24"/>
          <w:lang w:val="en-GB"/>
        </w:rPr>
        <w:t xml:space="preserve"> </w:t>
      </w:r>
      <w:r w:rsidR="00306571" w:rsidRPr="00306571">
        <w:rPr>
          <w:szCs w:val="24"/>
          <w:u w:val="single"/>
          <w:lang w:val="en-GB"/>
        </w:rPr>
        <w:t>14</w:t>
      </w:r>
      <w:r w:rsidRPr="00C5635E">
        <w:rPr>
          <w:szCs w:val="24"/>
          <w:lang w:val="en-GB"/>
        </w:rPr>
        <w:t xml:space="preserve"> </w:t>
      </w:r>
      <w:r w:rsidRPr="00C5635E">
        <w:rPr>
          <w:rFonts w:ascii="Courier New" w:hAnsi="Courier New" w:cs="Courier New"/>
          <w:szCs w:val="24"/>
          <w:lang w:val="en-GB"/>
        </w:rPr>
        <w:t>4×JGW-D1503444-40</w:t>
      </w:r>
      <w:r w:rsidRPr="00C5635E">
        <w:rPr>
          <w:szCs w:val="24"/>
          <w:lang w:val="en-GB"/>
        </w:rPr>
        <w:t xml:space="preserve"> </w:t>
      </w:r>
      <w:r w:rsidR="00306571">
        <w:rPr>
          <w:szCs w:val="24"/>
          <w:lang w:val="en-GB"/>
        </w:rPr>
        <w:t xml:space="preserve">(or less) </w:t>
      </w:r>
      <w:r w:rsidRPr="00C5635E">
        <w:rPr>
          <w:szCs w:val="24"/>
          <w:lang w:val="en-GB"/>
        </w:rPr>
        <w:t>and</w:t>
      </w:r>
      <w:r w:rsidR="00992A34">
        <w:rPr>
          <w:szCs w:val="24"/>
          <w:lang w:val="en-GB"/>
        </w:rPr>
        <w:t xml:space="preserve"> (</w:t>
      </w:r>
      <w:r w:rsidR="00EB069F">
        <w:rPr>
          <w:szCs w:val="24"/>
          <w:lang w:val="en-GB"/>
        </w:rPr>
        <w:t>4</w:t>
      </w:r>
      <w:r w:rsidR="00992A34">
        <w:rPr>
          <w:szCs w:val="24"/>
          <w:lang w:val="en-GB"/>
        </w:rPr>
        <w:t>)</w:t>
      </w:r>
      <w:r w:rsidRPr="00C5635E">
        <w:rPr>
          <w:szCs w:val="24"/>
          <w:lang w:val="en-GB"/>
        </w:rPr>
        <w:t xml:space="preserve"> </w:t>
      </w:r>
      <w:r w:rsidRPr="00C5635E">
        <w:rPr>
          <w:rFonts w:ascii="Courier New" w:hAnsi="Courier New" w:cs="Courier New"/>
          <w:szCs w:val="24"/>
          <w:lang w:val="en-GB"/>
        </w:rPr>
        <w:t>8×ISO4762-M4×1</w:t>
      </w:r>
      <w:r w:rsidR="00EB069F">
        <w:rPr>
          <w:rFonts w:ascii="Courier New" w:hAnsi="Courier New" w:cs="Courier New"/>
          <w:szCs w:val="24"/>
          <w:lang w:val="en-GB"/>
        </w:rPr>
        <w:t>2</w:t>
      </w:r>
      <w:r w:rsidR="00306571" w:rsidRPr="00306571">
        <w:rPr>
          <w:szCs w:val="24"/>
          <w:lang w:val="en-GB"/>
        </w:rPr>
        <w:t xml:space="preserve"> (or less)</w:t>
      </w:r>
      <w:r w:rsidRPr="00306571">
        <w:rPr>
          <w:szCs w:val="24"/>
          <w:lang w:val="en-GB"/>
        </w:rPr>
        <w:t>.</w:t>
      </w:r>
      <w:r>
        <w:rPr>
          <w:szCs w:val="24"/>
          <w:lang w:val="en-GB"/>
        </w:rPr>
        <w:t xml:space="preserve"> Use heat-shrink (</w:t>
      </w:r>
      <w:hyperlink r:id="rId120" w:history="1">
        <w:r w:rsidRPr="00A41C2F">
          <w:rPr>
            <w:rStyle w:val="Hyperlink"/>
            <w:szCs w:val="24"/>
            <w:lang w:val="en-GB"/>
          </w:rPr>
          <w:t>111130</w:t>
        </w:r>
      </w:hyperlink>
      <w:r>
        <w:rPr>
          <w:szCs w:val="24"/>
          <w:lang w:val="en-GB"/>
        </w:rPr>
        <w:t xml:space="preserve"> from </w:t>
      </w:r>
      <w:proofErr w:type="spellStart"/>
      <w:r>
        <w:rPr>
          <w:szCs w:val="24"/>
          <w:lang w:val="en-GB"/>
        </w:rPr>
        <w:t>Accu</w:t>
      </w:r>
      <w:proofErr w:type="spellEnd"/>
      <w:r>
        <w:rPr>
          <w:szCs w:val="24"/>
          <w:lang w:val="en-GB"/>
        </w:rPr>
        <w:t>-Glass) in order to isolate the connectors from the metallic bottom plate</w:t>
      </w:r>
      <w:r w:rsidR="00AF2338">
        <w:rPr>
          <w:szCs w:val="24"/>
          <w:lang w:val="en-GB"/>
        </w:rPr>
        <w:t>. Do not shrink the heat-shrink</w:t>
      </w:r>
      <w:r>
        <w:rPr>
          <w:szCs w:val="24"/>
          <w:lang w:val="en-GB"/>
        </w:rPr>
        <w:t>.</w:t>
      </w:r>
    </w:p>
    <w:p w14:paraId="06A0C34E" w14:textId="3633E603" w:rsidR="0080582A" w:rsidRPr="0080582A" w:rsidRDefault="0080582A" w:rsidP="0080582A">
      <w:pPr>
        <w:autoSpaceDE w:val="0"/>
        <w:autoSpaceDN w:val="0"/>
        <w:adjustRightInd w:val="0"/>
        <w:spacing w:before="0" w:line="360" w:lineRule="auto"/>
        <w:jc w:val="center"/>
        <w:rPr>
          <w:rFonts w:ascii="Courier New" w:hAnsi="Courier New" w:cs="Courier New"/>
          <w:szCs w:val="24"/>
          <w:lang w:val="en-GB"/>
        </w:rPr>
      </w:pPr>
      <w:r w:rsidRPr="0080582A">
        <w:rPr>
          <w:noProof/>
          <w:lang w:val="en-AU" w:eastAsia="ja-JP"/>
        </w:rPr>
        <w:drawing>
          <wp:inline distT="0" distB="0" distL="0" distR="0" wp14:anchorId="000BE2A7" wp14:editId="5114977E">
            <wp:extent cx="2260800" cy="216000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260800" cy="2160000"/>
                    </a:xfrm>
                    <a:prstGeom prst="rect">
                      <a:avLst/>
                    </a:prstGeom>
                  </pic:spPr>
                </pic:pic>
              </a:graphicData>
            </a:graphic>
          </wp:inline>
        </w:drawing>
      </w:r>
    </w:p>
    <w:p w14:paraId="683205EE" w14:textId="41A9515E" w:rsidR="00492248" w:rsidRPr="00412BD0" w:rsidRDefault="00492248" w:rsidP="00D20119">
      <w:pPr>
        <w:pStyle w:val="ListParagraph"/>
        <w:numPr>
          <w:ilvl w:val="0"/>
          <w:numId w:val="16"/>
        </w:numPr>
        <w:autoSpaceDE w:val="0"/>
        <w:autoSpaceDN w:val="0"/>
        <w:adjustRightInd w:val="0"/>
        <w:spacing w:before="0" w:line="360" w:lineRule="auto"/>
        <w:jc w:val="left"/>
        <w:rPr>
          <w:szCs w:val="24"/>
          <w:lang w:val="en-GB"/>
        </w:rPr>
      </w:pPr>
      <w:r>
        <w:rPr>
          <w:szCs w:val="24"/>
          <w:lang w:val="en-GB"/>
        </w:rPr>
        <w:t>(Like</w:t>
      </w:r>
      <w:r w:rsidR="0080582A">
        <w:rPr>
          <w:szCs w:val="24"/>
          <w:lang w:val="en-GB"/>
        </w:rPr>
        <w:t>wise</w:t>
      </w:r>
      <w:r>
        <w:rPr>
          <w:szCs w:val="24"/>
          <w:lang w:val="en-GB"/>
        </w:rPr>
        <w:t xml:space="preserve"> step </w:t>
      </w:r>
      <w:r>
        <w:rPr>
          <w:szCs w:val="24"/>
          <w:lang w:val="en-GB"/>
        </w:rPr>
        <w:fldChar w:fldCharType="begin"/>
      </w:r>
      <w:r>
        <w:rPr>
          <w:szCs w:val="24"/>
          <w:lang w:val="en-GB"/>
        </w:rPr>
        <w:instrText xml:space="preserve"> REF _Ref444694563 \r \h </w:instrText>
      </w:r>
      <w:r>
        <w:rPr>
          <w:szCs w:val="24"/>
          <w:lang w:val="en-GB"/>
        </w:rPr>
      </w:r>
      <w:r>
        <w:rPr>
          <w:szCs w:val="24"/>
          <w:lang w:val="en-GB"/>
        </w:rPr>
        <w:fldChar w:fldCharType="separate"/>
      </w:r>
      <w:r w:rsidR="00885558">
        <w:rPr>
          <w:szCs w:val="24"/>
          <w:lang w:val="en-GB"/>
        </w:rPr>
        <w:t>14</w:t>
      </w:r>
      <w:r>
        <w:rPr>
          <w:szCs w:val="24"/>
          <w:lang w:val="en-GB"/>
        </w:rPr>
        <w:fldChar w:fldCharType="end"/>
      </w:r>
      <w:r>
        <w:rPr>
          <w:szCs w:val="24"/>
          <w:lang w:val="en-GB"/>
        </w:rPr>
        <w:t xml:space="preserve"> and </w:t>
      </w:r>
      <w:r>
        <w:rPr>
          <w:szCs w:val="24"/>
          <w:lang w:val="en-GB"/>
        </w:rPr>
        <w:fldChar w:fldCharType="begin"/>
      </w:r>
      <w:r>
        <w:rPr>
          <w:szCs w:val="24"/>
          <w:lang w:val="en-GB"/>
        </w:rPr>
        <w:instrText xml:space="preserve"> REF _Ref444694583 \r \h </w:instrText>
      </w:r>
      <w:r>
        <w:rPr>
          <w:szCs w:val="24"/>
          <w:lang w:val="en-GB"/>
        </w:rPr>
      </w:r>
      <w:r>
        <w:rPr>
          <w:szCs w:val="24"/>
          <w:lang w:val="en-GB"/>
        </w:rPr>
        <w:fldChar w:fldCharType="separate"/>
      </w:r>
      <w:r w:rsidR="00885558">
        <w:rPr>
          <w:szCs w:val="24"/>
          <w:lang w:val="en-GB"/>
        </w:rPr>
        <w:t>15</w:t>
      </w:r>
      <w:r>
        <w:rPr>
          <w:szCs w:val="24"/>
          <w:lang w:val="en-GB"/>
        </w:rPr>
        <w:fldChar w:fldCharType="end"/>
      </w:r>
      <w:r>
        <w:rPr>
          <w:szCs w:val="24"/>
          <w:lang w:val="en-GB"/>
        </w:rPr>
        <w:t xml:space="preserve"> above.) Make sure</w:t>
      </w:r>
      <w:r w:rsidR="00F746AD">
        <w:rPr>
          <w:szCs w:val="24"/>
          <w:lang w:val="en-GB"/>
        </w:rPr>
        <w:t xml:space="preserve"> cable</w:t>
      </w:r>
      <w:r w:rsidR="00E87DD4">
        <w:rPr>
          <w:szCs w:val="24"/>
          <w:lang w:val="en-GB"/>
        </w:rPr>
        <w:t xml:space="preserve">s are connected to the </w:t>
      </w:r>
      <w:proofErr w:type="spellStart"/>
      <w:r w:rsidR="00E87DD4">
        <w:rPr>
          <w:szCs w:val="24"/>
          <w:lang w:val="en-GB"/>
        </w:rPr>
        <w:t>picomotor</w:t>
      </w:r>
      <w:proofErr w:type="spellEnd"/>
      <w:r w:rsidR="00E87DD4">
        <w:rPr>
          <w:szCs w:val="24"/>
          <w:lang w:val="en-GB"/>
        </w:rPr>
        <w:t xml:space="preserve"> driver.</w:t>
      </w:r>
    </w:p>
    <w:p w14:paraId="4F7EB4C4" w14:textId="4EC11030" w:rsidR="00492248" w:rsidRDefault="00492248" w:rsidP="00D20119">
      <w:pPr>
        <w:pStyle w:val="ListParagraph"/>
        <w:numPr>
          <w:ilvl w:val="0"/>
          <w:numId w:val="16"/>
        </w:numPr>
        <w:spacing w:line="360" w:lineRule="auto"/>
        <w:rPr>
          <w:szCs w:val="24"/>
        </w:rPr>
      </w:pPr>
      <w:r>
        <w:rPr>
          <w:szCs w:val="24"/>
        </w:rPr>
        <w:t>(Like step</w:t>
      </w:r>
      <w:r w:rsidR="00B30278">
        <w:rPr>
          <w:szCs w:val="24"/>
        </w:rPr>
        <w:t xml:space="preserve"> </w:t>
      </w:r>
      <w:r w:rsidR="00B30278">
        <w:rPr>
          <w:szCs w:val="24"/>
        </w:rPr>
        <w:fldChar w:fldCharType="begin"/>
      </w:r>
      <w:r w:rsidR="00B30278">
        <w:rPr>
          <w:szCs w:val="24"/>
        </w:rPr>
        <w:instrText xml:space="preserve"> REF _Ref444695092 \r \h </w:instrText>
      </w:r>
      <w:r w:rsidR="00B30278">
        <w:rPr>
          <w:szCs w:val="24"/>
        </w:rPr>
      </w:r>
      <w:r w:rsidR="00B30278">
        <w:rPr>
          <w:szCs w:val="24"/>
        </w:rPr>
        <w:fldChar w:fldCharType="separate"/>
      </w:r>
      <w:r w:rsidR="00885558">
        <w:rPr>
          <w:szCs w:val="24"/>
        </w:rPr>
        <w:t>16</w:t>
      </w:r>
      <w:r w:rsidR="00B30278">
        <w:rPr>
          <w:szCs w:val="24"/>
        </w:rPr>
        <w:fldChar w:fldCharType="end"/>
      </w:r>
      <w:r>
        <w:rPr>
          <w:szCs w:val="24"/>
        </w:rPr>
        <w:t xml:space="preserve"> above.) Using the joystick set the shaft of the </w:t>
      </w:r>
      <w:proofErr w:type="spellStart"/>
      <w:r>
        <w:rPr>
          <w:szCs w:val="24"/>
        </w:rPr>
        <w:t>picomotor</w:t>
      </w:r>
      <w:proofErr w:type="spellEnd"/>
      <w:r>
        <w:rPr>
          <w:szCs w:val="24"/>
        </w:rPr>
        <w:t xml:space="preserve"> to its nominal position</w:t>
      </w:r>
      <w:r w:rsidR="00B01891">
        <w:rPr>
          <w:szCs w:val="24"/>
        </w:rPr>
        <w:t>.</w:t>
      </w:r>
    </w:p>
    <w:p w14:paraId="59A82166" w14:textId="583805B6" w:rsidR="00F74707" w:rsidRDefault="00877828" w:rsidP="00D20119">
      <w:pPr>
        <w:pStyle w:val="ListParagraph"/>
        <w:numPr>
          <w:ilvl w:val="0"/>
          <w:numId w:val="16"/>
        </w:numPr>
        <w:spacing w:line="360" w:lineRule="auto"/>
        <w:rPr>
          <w:szCs w:val="24"/>
        </w:rPr>
      </w:pPr>
      <w:r>
        <w:rPr>
          <w:szCs w:val="24"/>
        </w:rPr>
        <w:t>Disconnect all the</w:t>
      </w:r>
      <w:r w:rsidR="00574C13">
        <w:rPr>
          <w:szCs w:val="24"/>
        </w:rPr>
        <w:t xml:space="preserve"> cables</w:t>
      </w:r>
      <w:r>
        <w:rPr>
          <w:szCs w:val="24"/>
        </w:rPr>
        <w:t>.</w:t>
      </w:r>
    </w:p>
    <w:p w14:paraId="716CC7F5" w14:textId="39BD10A2" w:rsidR="00574C13" w:rsidRDefault="00772ADF" w:rsidP="00D20119">
      <w:pPr>
        <w:pStyle w:val="ListParagraph"/>
        <w:numPr>
          <w:ilvl w:val="0"/>
          <w:numId w:val="16"/>
        </w:numPr>
        <w:autoSpaceDE w:val="0"/>
        <w:autoSpaceDN w:val="0"/>
        <w:adjustRightInd w:val="0"/>
        <w:spacing w:before="0" w:line="360" w:lineRule="auto"/>
        <w:jc w:val="left"/>
        <w:rPr>
          <w:szCs w:val="24"/>
        </w:rPr>
      </w:pPr>
      <w:r w:rsidRPr="00285825">
        <w:rPr>
          <w:szCs w:val="24"/>
        </w:rPr>
        <w:t>Attach the lateral plates</w:t>
      </w:r>
      <w:r w:rsidR="00BC58C3">
        <w:rPr>
          <w:szCs w:val="24"/>
        </w:rPr>
        <w:t xml:space="preserve"> </w:t>
      </w:r>
      <w:r w:rsidR="00BC58C3" w:rsidRPr="00BC58C3">
        <w:rPr>
          <w:szCs w:val="24"/>
          <w:u w:val="single"/>
        </w:rPr>
        <w:t>9</w:t>
      </w:r>
      <w:r w:rsidRPr="00285825">
        <w:rPr>
          <w:szCs w:val="24"/>
          <w:lang w:eastAsia="ja-JP"/>
        </w:rPr>
        <w:t xml:space="preserve"> </w:t>
      </w:r>
      <w:r w:rsidR="00285825" w:rsidRPr="00285825">
        <w:rPr>
          <w:szCs w:val="24"/>
          <w:lang w:eastAsia="ja-JP"/>
        </w:rPr>
        <w:t>(</w:t>
      </w:r>
      <w:r w:rsidRPr="00285825">
        <w:rPr>
          <w:rFonts w:ascii="Courier New" w:hAnsi="Courier New" w:cs="Courier New"/>
          <w:szCs w:val="24"/>
          <w:lang w:val="en-GB"/>
        </w:rPr>
        <w:t>2×JGW-D1503444-24</w:t>
      </w:r>
      <w:r w:rsidR="00285825" w:rsidRPr="00285825">
        <w:rPr>
          <w:szCs w:val="24"/>
          <w:lang w:val="en-GB"/>
        </w:rPr>
        <w:t>)</w:t>
      </w:r>
      <w:r w:rsidRPr="00285825">
        <w:rPr>
          <w:szCs w:val="24"/>
        </w:rPr>
        <w:t xml:space="preserve"> onto the bottom plate</w:t>
      </w:r>
      <w:r w:rsidR="001F0996">
        <w:rPr>
          <w:szCs w:val="24"/>
        </w:rPr>
        <w:t xml:space="preserve"> </w:t>
      </w:r>
      <w:r w:rsidR="001F0996" w:rsidRPr="001F0996">
        <w:rPr>
          <w:szCs w:val="24"/>
          <w:u w:val="single"/>
        </w:rPr>
        <w:t>1</w:t>
      </w:r>
      <w:r w:rsidRPr="00285825">
        <w:rPr>
          <w:szCs w:val="24"/>
        </w:rPr>
        <w:t xml:space="preserve">. These plates are parallel to the </w:t>
      </w:r>
      <w:r w:rsidR="00446466" w:rsidRPr="00285825">
        <w:rPr>
          <w:szCs w:val="24"/>
        </w:rPr>
        <w:t xml:space="preserve">long sides of the central feature of the bottom </w:t>
      </w:r>
      <w:r w:rsidR="00EE7921" w:rsidRPr="00285825">
        <w:rPr>
          <w:szCs w:val="24"/>
        </w:rPr>
        <w:t>plate</w:t>
      </w:r>
      <w:r w:rsidR="001F0996">
        <w:rPr>
          <w:szCs w:val="24"/>
        </w:rPr>
        <w:t xml:space="preserve"> </w:t>
      </w:r>
      <w:r w:rsidR="001F0996" w:rsidRPr="001F0996">
        <w:rPr>
          <w:szCs w:val="24"/>
          <w:u w:val="single"/>
        </w:rPr>
        <w:t>1</w:t>
      </w:r>
      <w:r w:rsidR="00EE7921" w:rsidRPr="00285825">
        <w:rPr>
          <w:szCs w:val="24"/>
        </w:rPr>
        <w:t xml:space="preserve"> (</w:t>
      </w:r>
      <w:r w:rsidR="00EE7921" w:rsidRPr="00285825">
        <w:rPr>
          <w:rFonts w:ascii="Courier New" w:hAnsi="Courier New" w:cs="Courier New"/>
          <w:szCs w:val="24"/>
          <w:lang w:val="en-GB"/>
        </w:rPr>
        <w:t>JGW-D1503444-1</w:t>
      </w:r>
      <w:r w:rsidR="00EE7921" w:rsidRPr="00285825">
        <w:rPr>
          <w:szCs w:val="24"/>
          <w:lang w:val="en-GB"/>
        </w:rPr>
        <w:t>)</w:t>
      </w:r>
      <w:r w:rsidR="00446466" w:rsidRPr="00285825">
        <w:rPr>
          <w:szCs w:val="24"/>
        </w:rPr>
        <w:t>.</w:t>
      </w:r>
      <w:r w:rsidRPr="00285825">
        <w:rPr>
          <w:szCs w:val="24"/>
        </w:rPr>
        <w:t xml:space="preserve"> </w:t>
      </w:r>
      <w:r w:rsidR="00EE7921" w:rsidRPr="00285825">
        <w:rPr>
          <w:szCs w:val="24"/>
        </w:rPr>
        <w:t>Use</w:t>
      </w:r>
      <w:r w:rsidR="00BD0DB2">
        <w:rPr>
          <w:szCs w:val="24"/>
        </w:rPr>
        <w:t xml:space="preserve"> vented screws (7)</w:t>
      </w:r>
      <w:r w:rsidR="00EE7921" w:rsidRPr="00285825">
        <w:rPr>
          <w:szCs w:val="24"/>
        </w:rPr>
        <w:t xml:space="preserve"> </w:t>
      </w:r>
      <w:r w:rsidR="00EE7921" w:rsidRPr="00285825">
        <w:rPr>
          <w:rFonts w:ascii="Courier New" w:hAnsi="Courier New" w:cs="Courier New"/>
          <w:szCs w:val="24"/>
        </w:rPr>
        <w:t>10×</w:t>
      </w:r>
      <w:r w:rsidR="00EE7921" w:rsidRPr="00285825">
        <w:rPr>
          <w:rFonts w:ascii="Courier New" w:hAnsi="Courier New" w:cs="Courier New"/>
          <w:szCs w:val="24"/>
          <w:lang w:val="en-GB"/>
        </w:rPr>
        <w:t>ISO4762-M5×1</w:t>
      </w:r>
      <w:r w:rsidR="0013433C">
        <w:rPr>
          <w:rFonts w:ascii="Courier New" w:hAnsi="Courier New" w:cs="Courier New"/>
          <w:szCs w:val="24"/>
          <w:lang w:val="en-GB"/>
        </w:rPr>
        <w:t>2</w:t>
      </w:r>
      <w:r w:rsidR="00EE7921" w:rsidRPr="00285825">
        <w:rPr>
          <w:szCs w:val="24"/>
          <w:lang w:val="en-GB"/>
        </w:rPr>
        <w:t xml:space="preserve"> vented</w:t>
      </w:r>
      <w:r w:rsidR="00EE7921" w:rsidRPr="00285825">
        <w:rPr>
          <w:szCs w:val="24"/>
        </w:rPr>
        <w:t xml:space="preserve">. </w:t>
      </w:r>
      <w:r w:rsidR="00EE7921" w:rsidRPr="00285825">
        <w:rPr>
          <w:b/>
          <w:szCs w:val="24"/>
        </w:rPr>
        <w:t>Do not tighten them strongly yet</w:t>
      </w:r>
      <w:r w:rsidR="001F0996">
        <w:rPr>
          <w:b/>
          <w:szCs w:val="24"/>
        </w:rPr>
        <w:t xml:space="preserve"> as other pieces still have to be added to the assembly</w:t>
      </w:r>
      <w:r w:rsidR="00EE7921" w:rsidRPr="00285825">
        <w:rPr>
          <w:szCs w:val="24"/>
        </w:rPr>
        <w:t>.</w:t>
      </w:r>
    </w:p>
    <w:p w14:paraId="57E6766E" w14:textId="7786520D" w:rsidR="001F0996" w:rsidRDefault="001F0996" w:rsidP="001F0996">
      <w:pPr>
        <w:autoSpaceDE w:val="0"/>
        <w:autoSpaceDN w:val="0"/>
        <w:adjustRightInd w:val="0"/>
        <w:spacing w:before="0" w:line="360" w:lineRule="auto"/>
        <w:jc w:val="center"/>
        <w:rPr>
          <w:noProof/>
          <w:lang w:val="en-GB" w:eastAsia="ja-JP"/>
        </w:rPr>
      </w:pPr>
      <w:r w:rsidRPr="001F0996">
        <w:rPr>
          <w:noProof/>
          <w:lang w:val="en-AU" w:eastAsia="ja-JP"/>
        </w:rPr>
        <w:lastRenderedPageBreak/>
        <w:drawing>
          <wp:inline distT="0" distB="0" distL="0" distR="0" wp14:anchorId="7DDECB7A" wp14:editId="71DE249A">
            <wp:extent cx="2502000" cy="180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502000" cy="1800000"/>
                    </a:xfrm>
                    <a:prstGeom prst="rect">
                      <a:avLst/>
                    </a:prstGeom>
                  </pic:spPr>
                </pic:pic>
              </a:graphicData>
            </a:graphic>
          </wp:inline>
        </w:drawing>
      </w:r>
      <w:r w:rsidR="00F24111" w:rsidRPr="00F24111">
        <w:rPr>
          <w:noProof/>
          <w:lang w:val="en-GB" w:eastAsia="ja-JP"/>
        </w:rPr>
        <w:t xml:space="preserve"> </w:t>
      </w:r>
      <w:r w:rsidR="00F24111" w:rsidRPr="00F24111">
        <w:rPr>
          <w:noProof/>
          <w:szCs w:val="24"/>
          <w:lang w:val="en-AU" w:eastAsia="ja-JP"/>
        </w:rPr>
        <w:drawing>
          <wp:inline distT="0" distB="0" distL="0" distR="0" wp14:anchorId="0B06EBF7" wp14:editId="57835E2E">
            <wp:extent cx="2314800" cy="1440000"/>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14800" cy="1440000"/>
                    </a:xfrm>
                    <a:prstGeom prst="rect">
                      <a:avLst/>
                    </a:prstGeom>
                  </pic:spPr>
                </pic:pic>
              </a:graphicData>
            </a:graphic>
          </wp:inline>
        </w:drawing>
      </w:r>
    </w:p>
    <w:p w14:paraId="78D7DE07" w14:textId="34E6198A" w:rsidR="004B0AFF" w:rsidRPr="001F0996" w:rsidRDefault="004B0AFF" w:rsidP="001F0996">
      <w:pPr>
        <w:autoSpaceDE w:val="0"/>
        <w:autoSpaceDN w:val="0"/>
        <w:adjustRightInd w:val="0"/>
        <w:spacing w:before="0" w:line="360" w:lineRule="auto"/>
        <w:jc w:val="center"/>
        <w:rPr>
          <w:szCs w:val="24"/>
        </w:rPr>
      </w:pPr>
      <w:r w:rsidRPr="004B0AFF">
        <w:rPr>
          <w:noProof/>
          <w:szCs w:val="24"/>
          <w:lang w:val="en-AU" w:eastAsia="ja-JP"/>
        </w:rPr>
        <w:drawing>
          <wp:inline distT="0" distB="0" distL="0" distR="0" wp14:anchorId="7A6E9B78" wp14:editId="14FEB519">
            <wp:extent cx="2343600" cy="28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343600" cy="2880000"/>
                    </a:xfrm>
                    <a:prstGeom prst="rect">
                      <a:avLst/>
                    </a:prstGeom>
                  </pic:spPr>
                </pic:pic>
              </a:graphicData>
            </a:graphic>
          </wp:inline>
        </w:drawing>
      </w:r>
    </w:p>
    <w:p w14:paraId="3A755E8C" w14:textId="5544A72B" w:rsidR="00285825" w:rsidRPr="00ED2092" w:rsidRDefault="00154570" w:rsidP="00D20119">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r>
        <w:rPr>
          <w:lang w:val="en-GB"/>
        </w:rPr>
        <w:t xml:space="preserve">Attach the middle </w:t>
      </w:r>
      <w:r w:rsidRPr="00154570">
        <w:rPr>
          <w:lang w:val="en-GB"/>
        </w:rPr>
        <w:t>plate</w:t>
      </w:r>
      <w:r w:rsidR="0033455D">
        <w:rPr>
          <w:lang w:val="en-GB"/>
        </w:rPr>
        <w:t xml:space="preserve"> </w:t>
      </w:r>
      <w:r w:rsidR="0033455D" w:rsidRPr="0033455D">
        <w:rPr>
          <w:u w:val="single"/>
          <w:lang w:val="en-GB"/>
        </w:rPr>
        <w:t>10</w:t>
      </w:r>
      <w:r w:rsidRPr="00154570">
        <w:rPr>
          <w:szCs w:val="24"/>
        </w:rPr>
        <w:t xml:space="preserve"> (</w:t>
      </w:r>
      <w:r w:rsidRPr="005E4F3B">
        <w:rPr>
          <w:rFonts w:ascii="Courier New" w:hAnsi="Courier New" w:cs="Courier New"/>
          <w:szCs w:val="24"/>
          <w:lang w:val="en-GB"/>
        </w:rPr>
        <w:t>JGW-D1503444-</w:t>
      </w:r>
      <w:r>
        <w:rPr>
          <w:rFonts w:ascii="Courier New" w:hAnsi="Courier New" w:cs="Courier New"/>
          <w:szCs w:val="24"/>
          <w:lang w:val="en-GB"/>
        </w:rPr>
        <w:t>25</w:t>
      </w:r>
      <w:r w:rsidR="00F27F1F">
        <w:rPr>
          <w:szCs w:val="24"/>
          <w:lang w:val="en-GB"/>
        </w:rPr>
        <w:t xml:space="preserve">) </w:t>
      </w:r>
      <w:r w:rsidR="00285825">
        <w:rPr>
          <w:lang w:val="en-GB"/>
        </w:rPr>
        <w:t>to the two lateral plates</w:t>
      </w:r>
      <w:r>
        <w:rPr>
          <w:lang w:val="en-GB"/>
        </w:rPr>
        <w:t xml:space="preserve"> </w:t>
      </w:r>
      <w:r w:rsidR="0033455D" w:rsidRPr="0033455D">
        <w:rPr>
          <w:u w:val="single"/>
          <w:lang w:val="en-GB"/>
        </w:rPr>
        <w:t>9</w:t>
      </w:r>
      <w:r w:rsidRPr="00285825">
        <w:rPr>
          <w:szCs w:val="24"/>
          <w:lang w:eastAsia="ja-JP"/>
        </w:rPr>
        <w:t xml:space="preserve"> (</w:t>
      </w:r>
      <w:r w:rsidRPr="00285825">
        <w:rPr>
          <w:rFonts w:ascii="Courier New" w:hAnsi="Courier New" w:cs="Courier New"/>
          <w:szCs w:val="24"/>
          <w:lang w:val="en-GB"/>
        </w:rPr>
        <w:t>2×JGW-D1503444-24</w:t>
      </w:r>
      <w:r w:rsidRPr="00285825">
        <w:rPr>
          <w:szCs w:val="24"/>
          <w:lang w:val="en-GB"/>
        </w:rPr>
        <w:t>)</w:t>
      </w:r>
      <w:r w:rsidRPr="00285825">
        <w:rPr>
          <w:szCs w:val="24"/>
        </w:rPr>
        <w:t xml:space="preserve"> </w:t>
      </w:r>
      <w:r>
        <w:rPr>
          <w:szCs w:val="24"/>
        </w:rPr>
        <w:t>using</w:t>
      </w:r>
      <w:r w:rsidR="0033455D">
        <w:rPr>
          <w:szCs w:val="24"/>
        </w:rPr>
        <w:t xml:space="preserve"> vented screws </w:t>
      </w:r>
      <w:r w:rsidR="005B643C">
        <w:rPr>
          <w:szCs w:val="24"/>
        </w:rPr>
        <w:t>(8)</w:t>
      </w:r>
      <w:r>
        <w:rPr>
          <w:szCs w:val="24"/>
        </w:rPr>
        <w:t xml:space="preserve"> </w:t>
      </w:r>
      <w:r>
        <w:rPr>
          <w:rFonts w:ascii="Courier New" w:hAnsi="Courier New" w:cs="Courier New"/>
          <w:szCs w:val="24"/>
        </w:rPr>
        <w:t>4</w:t>
      </w:r>
      <w:r w:rsidRPr="00285825">
        <w:rPr>
          <w:rFonts w:ascii="Courier New" w:hAnsi="Courier New" w:cs="Courier New"/>
          <w:szCs w:val="24"/>
        </w:rPr>
        <w:t>×</w:t>
      </w:r>
      <w:r w:rsidRPr="00285825">
        <w:rPr>
          <w:rFonts w:ascii="Courier New" w:hAnsi="Courier New" w:cs="Courier New"/>
          <w:szCs w:val="24"/>
          <w:lang w:val="en-GB"/>
        </w:rPr>
        <w:t>ISO4762-M5×16</w:t>
      </w:r>
      <w:r w:rsidRPr="00285825">
        <w:rPr>
          <w:szCs w:val="24"/>
          <w:lang w:val="en-GB"/>
        </w:rPr>
        <w:t xml:space="preserve"> vented</w:t>
      </w:r>
      <w:r>
        <w:rPr>
          <w:szCs w:val="24"/>
          <w:lang w:val="en-GB"/>
        </w:rPr>
        <w:t>.</w:t>
      </w:r>
      <w:r w:rsidR="00F27F1F">
        <w:rPr>
          <w:szCs w:val="24"/>
          <w:lang w:val="en-GB"/>
        </w:rPr>
        <w:t xml:space="preserve"> </w:t>
      </w:r>
      <w:r w:rsidR="00F27F1F" w:rsidRPr="00285825">
        <w:rPr>
          <w:b/>
          <w:szCs w:val="24"/>
        </w:rPr>
        <w:t>Do not tighten them strongly yet</w:t>
      </w:r>
      <w:r w:rsidR="00F27F1F" w:rsidRPr="00285825">
        <w:rPr>
          <w:szCs w:val="24"/>
        </w:rPr>
        <w:t>.</w:t>
      </w:r>
    </w:p>
    <w:p w14:paraId="2C481022" w14:textId="79369E2A" w:rsidR="00ED2092" w:rsidRPr="006E32E9" w:rsidRDefault="0034537F" w:rsidP="00D20119">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r>
        <w:rPr>
          <w:szCs w:val="24"/>
          <w:lang w:val="en-GB"/>
        </w:rPr>
        <w:t xml:space="preserve">The clean in-vacuum cable </w:t>
      </w:r>
      <w:r w:rsidRPr="00B25A4B">
        <w:rPr>
          <w:rFonts w:ascii="Courier New" w:hAnsi="Courier New" w:cs="Courier New"/>
          <w:szCs w:val="24"/>
          <w:lang w:val="en-GB"/>
        </w:rPr>
        <w:t>C-BS-IM--PP/PR</w:t>
      </w:r>
      <w:r>
        <w:rPr>
          <w:rFonts w:ascii="Courier New" w:hAnsi="Courier New" w:cs="Courier New"/>
          <w:szCs w:val="24"/>
          <w:lang w:val="en-GB"/>
        </w:rPr>
        <w:t>-</w:t>
      </w:r>
      <w:r w:rsidRPr="00B25A4B">
        <w:rPr>
          <w:rFonts w:ascii="Courier New" w:hAnsi="Courier New" w:cs="Courier New"/>
          <w:szCs w:val="24"/>
          <w:lang w:val="en-GB"/>
        </w:rPr>
        <w:t>0</w:t>
      </w:r>
      <w:r>
        <w:rPr>
          <w:szCs w:val="24"/>
          <w:lang w:val="en-GB"/>
        </w:rPr>
        <w:t xml:space="preserve"> has four threads. The end of the cable which connects to the </w:t>
      </w:r>
      <w:proofErr w:type="spellStart"/>
      <w:r>
        <w:rPr>
          <w:szCs w:val="24"/>
          <w:lang w:val="en-GB"/>
        </w:rPr>
        <w:t>picomotors</w:t>
      </w:r>
      <w:proofErr w:type="spellEnd"/>
      <w:r>
        <w:rPr>
          <w:szCs w:val="24"/>
          <w:lang w:val="en-GB"/>
        </w:rPr>
        <w:t xml:space="preserve"> h</w:t>
      </w:r>
      <w:r w:rsidR="00AC4E70">
        <w:rPr>
          <w:szCs w:val="24"/>
          <w:lang w:val="en-GB"/>
        </w:rPr>
        <w:t>as to be split at the centre</w:t>
      </w:r>
      <w:r>
        <w:rPr>
          <w:szCs w:val="24"/>
          <w:lang w:val="en-GB"/>
        </w:rPr>
        <w:t xml:space="preserve"> such that two threads can go into the bottom cavity and </w:t>
      </w:r>
      <w:r w:rsidR="004F5EB1">
        <w:rPr>
          <w:szCs w:val="24"/>
          <w:lang w:val="en-GB"/>
        </w:rPr>
        <w:t>the other two</w:t>
      </w:r>
      <w:r w:rsidR="00FC755D">
        <w:rPr>
          <w:szCs w:val="24"/>
          <w:lang w:val="en-GB"/>
        </w:rPr>
        <w:t xml:space="preserve"> remain in the upper cavity.</w:t>
      </w:r>
      <w:r w:rsidR="00CA5251">
        <w:rPr>
          <w:szCs w:val="24"/>
          <w:lang w:val="en-GB"/>
        </w:rPr>
        <w:t xml:space="preserve"> The length along which the pair of threads have to be divided has to be decided in situ.</w:t>
      </w:r>
    </w:p>
    <w:p w14:paraId="627DD127" w14:textId="555A87C5" w:rsidR="006E32E9" w:rsidRDefault="006E32E9" w:rsidP="00B3592D">
      <w:pPr>
        <w:autoSpaceDE w:val="0"/>
        <w:autoSpaceDN w:val="0"/>
        <w:adjustRightInd w:val="0"/>
        <w:spacing w:before="0" w:line="360" w:lineRule="auto"/>
        <w:jc w:val="center"/>
        <w:rPr>
          <w:rFonts w:ascii="Courier New" w:hAnsi="Courier New" w:cs="Courier New"/>
          <w:szCs w:val="24"/>
          <w:lang w:val="en-GB"/>
        </w:rPr>
      </w:pPr>
      <w:r w:rsidRPr="006E32E9">
        <w:rPr>
          <w:noProof/>
          <w:lang w:val="en-AU" w:eastAsia="ja-JP"/>
        </w:rPr>
        <w:lastRenderedPageBreak/>
        <w:drawing>
          <wp:inline distT="0" distB="0" distL="0" distR="0" wp14:anchorId="70F1E953" wp14:editId="6C55B0B3">
            <wp:extent cx="2455200" cy="25200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455200" cy="2520000"/>
                    </a:xfrm>
                    <a:prstGeom prst="rect">
                      <a:avLst/>
                    </a:prstGeom>
                  </pic:spPr>
                </pic:pic>
              </a:graphicData>
            </a:graphic>
          </wp:inline>
        </w:drawing>
      </w:r>
      <w:r w:rsidR="007D6041" w:rsidRPr="007D6041">
        <w:rPr>
          <w:rFonts w:ascii="Courier New" w:hAnsi="Courier New" w:cs="Courier New"/>
          <w:noProof/>
          <w:szCs w:val="24"/>
          <w:lang w:val="en-AU" w:eastAsia="ja-JP"/>
        </w:rPr>
        <w:drawing>
          <wp:inline distT="0" distB="0" distL="0" distR="0" wp14:anchorId="0D17769F" wp14:editId="09334CB6">
            <wp:extent cx="2530800" cy="252000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530800" cy="2520000"/>
                    </a:xfrm>
                    <a:prstGeom prst="rect">
                      <a:avLst/>
                    </a:prstGeom>
                  </pic:spPr>
                </pic:pic>
              </a:graphicData>
            </a:graphic>
          </wp:inline>
        </w:drawing>
      </w:r>
    </w:p>
    <w:p w14:paraId="6F31EBC9" w14:textId="2AAD2CBE" w:rsidR="007D6041" w:rsidRDefault="007D6041" w:rsidP="007D6041">
      <w:pPr>
        <w:autoSpaceDE w:val="0"/>
        <w:autoSpaceDN w:val="0"/>
        <w:adjustRightInd w:val="0"/>
        <w:spacing w:before="0" w:line="360" w:lineRule="auto"/>
        <w:jc w:val="left"/>
        <w:rPr>
          <w:szCs w:val="24"/>
          <w:lang w:val="en-GB"/>
        </w:rPr>
      </w:pPr>
      <w:r w:rsidRPr="007D6041">
        <w:rPr>
          <w:szCs w:val="24"/>
          <w:lang w:val="en-GB"/>
        </w:rPr>
        <w:t xml:space="preserve">The </w:t>
      </w:r>
      <w:r>
        <w:rPr>
          <w:szCs w:val="24"/>
          <w:lang w:val="en-GB"/>
        </w:rPr>
        <w:t>drawing on the left shows where the cable in the bottom cavity has to be clamped. The one on the right shows the hole through which it has to go into the upper cavity and where it has to be clamped.</w:t>
      </w:r>
      <w:r w:rsidR="003B599B">
        <w:rPr>
          <w:szCs w:val="24"/>
          <w:lang w:val="en-GB"/>
        </w:rPr>
        <w:t xml:space="preserve"> It also shows where the cable for t</w:t>
      </w:r>
      <w:r w:rsidR="006F0BA2">
        <w:rPr>
          <w:szCs w:val="24"/>
          <w:lang w:val="en-GB"/>
        </w:rPr>
        <w:t xml:space="preserve">he upper </w:t>
      </w:r>
      <w:proofErr w:type="spellStart"/>
      <w:r w:rsidR="006F0BA2">
        <w:rPr>
          <w:szCs w:val="24"/>
          <w:lang w:val="en-GB"/>
        </w:rPr>
        <w:t>picomotor</w:t>
      </w:r>
      <w:proofErr w:type="spellEnd"/>
      <w:r w:rsidR="006F0BA2">
        <w:rPr>
          <w:szCs w:val="24"/>
          <w:lang w:val="en-GB"/>
        </w:rPr>
        <w:t xml:space="preserve"> has be clamp</w:t>
      </w:r>
      <w:r w:rsidR="003B599B">
        <w:rPr>
          <w:szCs w:val="24"/>
          <w:lang w:val="en-GB"/>
        </w:rPr>
        <w:t>ed.</w:t>
      </w:r>
      <w:r w:rsidR="006F0BA2">
        <w:rPr>
          <w:szCs w:val="24"/>
          <w:lang w:val="en-GB"/>
        </w:rPr>
        <w:t xml:space="preserve"> Note that the </w:t>
      </w:r>
      <w:r w:rsidR="00FD589C">
        <w:rPr>
          <w:szCs w:val="24"/>
          <w:lang w:val="en-GB"/>
        </w:rPr>
        <w:t xml:space="preserve">cable also has to go through a hole in the top plate </w:t>
      </w:r>
      <w:r w:rsidR="00FD589C" w:rsidRPr="0028017A">
        <w:rPr>
          <w:szCs w:val="24"/>
          <w:u w:val="single"/>
          <w:lang w:val="en-GB"/>
        </w:rPr>
        <w:t>7</w:t>
      </w:r>
      <w:r w:rsidR="00FD589C">
        <w:rPr>
          <w:szCs w:val="24"/>
          <w:lang w:val="en-GB"/>
        </w:rPr>
        <w:t xml:space="preserve"> (</w:t>
      </w:r>
      <w:r w:rsidR="00FD589C" w:rsidRPr="002940D5">
        <w:rPr>
          <w:rFonts w:ascii="Courier New" w:hAnsi="Courier New" w:cs="Courier New"/>
          <w:szCs w:val="24"/>
          <w:lang w:val="en-GB"/>
        </w:rPr>
        <w:t>1×JGW-D1503444-9</w:t>
      </w:r>
      <w:r w:rsidR="00FD589C">
        <w:rPr>
          <w:szCs w:val="24"/>
          <w:lang w:val="en-GB"/>
        </w:rPr>
        <w:t>)</w:t>
      </w:r>
    </w:p>
    <w:p w14:paraId="118EB472" w14:textId="6C69070D" w:rsidR="00FD589C" w:rsidRDefault="00FD589C" w:rsidP="00FD589C">
      <w:pPr>
        <w:autoSpaceDE w:val="0"/>
        <w:autoSpaceDN w:val="0"/>
        <w:adjustRightInd w:val="0"/>
        <w:spacing w:before="0" w:line="360" w:lineRule="auto"/>
        <w:jc w:val="center"/>
        <w:rPr>
          <w:szCs w:val="24"/>
          <w:lang w:val="en-GB"/>
        </w:rPr>
      </w:pPr>
      <w:r w:rsidRPr="00FD589C">
        <w:rPr>
          <w:noProof/>
          <w:szCs w:val="24"/>
          <w:lang w:val="en-AU" w:eastAsia="ja-JP"/>
        </w:rPr>
        <w:drawing>
          <wp:inline distT="0" distB="0" distL="0" distR="0" wp14:anchorId="14406E58" wp14:editId="550F3B91">
            <wp:extent cx="2199600" cy="21600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199600" cy="2160000"/>
                    </a:xfrm>
                    <a:prstGeom prst="rect">
                      <a:avLst/>
                    </a:prstGeom>
                  </pic:spPr>
                </pic:pic>
              </a:graphicData>
            </a:graphic>
          </wp:inline>
        </w:drawing>
      </w:r>
    </w:p>
    <w:p w14:paraId="4CE942A1" w14:textId="603B93DF" w:rsidR="00B75252" w:rsidRPr="007D6041" w:rsidRDefault="00B75252" w:rsidP="00B75252">
      <w:pPr>
        <w:autoSpaceDE w:val="0"/>
        <w:autoSpaceDN w:val="0"/>
        <w:adjustRightInd w:val="0"/>
        <w:spacing w:before="0" w:line="360" w:lineRule="auto"/>
        <w:jc w:val="left"/>
        <w:rPr>
          <w:szCs w:val="24"/>
          <w:lang w:val="en-GB"/>
        </w:rPr>
      </w:pPr>
      <w:r>
        <w:rPr>
          <w:szCs w:val="24"/>
          <w:lang w:val="en-GB"/>
        </w:rPr>
        <w:t xml:space="preserve">This implies that the end which is connected to the </w:t>
      </w:r>
      <w:proofErr w:type="spellStart"/>
      <w:r>
        <w:rPr>
          <w:szCs w:val="24"/>
          <w:lang w:val="en-GB"/>
        </w:rPr>
        <w:t>picomotors</w:t>
      </w:r>
      <w:proofErr w:type="spellEnd"/>
      <w:r>
        <w:rPr>
          <w:szCs w:val="24"/>
          <w:lang w:val="en-GB"/>
        </w:rPr>
        <w:t xml:space="preserve"> has to be inserted </w:t>
      </w:r>
      <w:r w:rsidR="003844DB">
        <w:rPr>
          <w:szCs w:val="24"/>
          <w:lang w:val="en-GB"/>
        </w:rPr>
        <w:t>f</w:t>
      </w:r>
      <w:r w:rsidR="00145ECE">
        <w:rPr>
          <w:szCs w:val="24"/>
          <w:lang w:val="en-GB"/>
        </w:rPr>
        <w:t xml:space="preserve">irst through the top plate </w:t>
      </w:r>
      <w:r w:rsidR="00145ECE" w:rsidRPr="00145ECE">
        <w:rPr>
          <w:szCs w:val="24"/>
          <w:u w:val="single"/>
          <w:lang w:val="en-GB"/>
        </w:rPr>
        <w:t>7</w:t>
      </w:r>
      <w:r w:rsidR="00145ECE">
        <w:rPr>
          <w:szCs w:val="24"/>
          <w:lang w:val="en-GB"/>
        </w:rPr>
        <w:t xml:space="preserve"> and</w:t>
      </w:r>
      <w:r w:rsidR="003844DB">
        <w:rPr>
          <w:szCs w:val="24"/>
          <w:lang w:val="en-GB"/>
        </w:rPr>
        <w:t xml:space="preserve"> the</w:t>
      </w:r>
      <w:r w:rsidR="00145ECE">
        <w:rPr>
          <w:szCs w:val="24"/>
          <w:lang w:val="en-GB"/>
        </w:rPr>
        <w:t>n</w:t>
      </w:r>
      <w:r w:rsidR="003844DB">
        <w:rPr>
          <w:szCs w:val="24"/>
          <w:lang w:val="en-GB"/>
        </w:rPr>
        <w:t xml:space="preserve"> through the middle plate </w:t>
      </w:r>
      <w:r w:rsidR="00145ECE" w:rsidRPr="00145ECE">
        <w:rPr>
          <w:szCs w:val="24"/>
          <w:u w:val="single"/>
          <w:lang w:val="en-GB"/>
        </w:rPr>
        <w:t>10</w:t>
      </w:r>
      <w:r w:rsidR="00145ECE">
        <w:rPr>
          <w:szCs w:val="24"/>
          <w:lang w:val="en-GB"/>
        </w:rPr>
        <w:t xml:space="preserve"> </w:t>
      </w:r>
      <w:r w:rsidR="00074C75">
        <w:rPr>
          <w:szCs w:val="24"/>
          <w:lang w:val="en-GB"/>
        </w:rPr>
        <w:t>before fixing the plates in their places.</w:t>
      </w:r>
    </w:p>
    <w:p w14:paraId="2BDED36A" w14:textId="77777777" w:rsidR="00FB638F" w:rsidRPr="00FB638F" w:rsidRDefault="00DA17F4" w:rsidP="00D20119">
      <w:pPr>
        <w:pStyle w:val="ListParagraph"/>
        <w:numPr>
          <w:ilvl w:val="0"/>
          <w:numId w:val="16"/>
        </w:numPr>
        <w:autoSpaceDE w:val="0"/>
        <w:autoSpaceDN w:val="0"/>
        <w:adjustRightInd w:val="0"/>
        <w:spacing w:before="0" w:line="360" w:lineRule="auto"/>
        <w:jc w:val="left"/>
        <w:rPr>
          <w:szCs w:val="24"/>
          <w:lang w:val="en-GB"/>
        </w:rPr>
      </w:pPr>
      <w:r w:rsidRPr="00DA17F4">
        <w:rPr>
          <w:szCs w:val="24"/>
          <w:lang w:val="en-GB"/>
        </w:rPr>
        <w:t>Attach the other two lateral plates</w:t>
      </w:r>
      <w:r w:rsidR="0019507D">
        <w:rPr>
          <w:szCs w:val="24"/>
          <w:lang w:val="en-GB"/>
        </w:rPr>
        <w:t xml:space="preserve"> </w:t>
      </w:r>
      <w:r w:rsidR="0019507D" w:rsidRPr="0019507D">
        <w:rPr>
          <w:szCs w:val="24"/>
          <w:u w:val="single"/>
          <w:lang w:val="en-GB"/>
        </w:rPr>
        <w:t>2</w:t>
      </w:r>
      <w:r w:rsidRPr="00DA17F4">
        <w:rPr>
          <w:rFonts w:ascii="Cambria Math" w:hAnsi="Cambria Math" w:cs="Cambria Math" w:hint="eastAsia"/>
          <w:szCs w:val="24"/>
          <w:lang w:val="en-GB" w:eastAsia="ja-JP"/>
        </w:rPr>
        <w:t xml:space="preserve"> </w:t>
      </w:r>
      <w:r w:rsidR="00F67044">
        <w:rPr>
          <w:szCs w:val="24"/>
        </w:rPr>
        <w:t>(</w:t>
      </w:r>
      <w:r w:rsidR="00F67044" w:rsidRPr="005E4F3B">
        <w:rPr>
          <w:rFonts w:ascii="Courier New" w:hAnsi="Courier New" w:cs="Courier New"/>
          <w:szCs w:val="24"/>
          <w:lang w:val="en-GB"/>
        </w:rPr>
        <w:t>JGW-D1503444-</w:t>
      </w:r>
      <w:r w:rsidR="00187D98">
        <w:rPr>
          <w:rFonts w:ascii="Courier New" w:hAnsi="Courier New" w:cs="Courier New"/>
          <w:szCs w:val="24"/>
          <w:lang w:val="en-GB"/>
        </w:rPr>
        <w:t>2</w:t>
      </w:r>
      <w:r w:rsidR="00F67044">
        <w:rPr>
          <w:szCs w:val="24"/>
          <w:lang w:val="en-GB"/>
        </w:rPr>
        <w:t xml:space="preserve">) </w:t>
      </w:r>
      <w:r w:rsidRPr="00DA17F4">
        <w:rPr>
          <w:rFonts w:ascii="Cambria Math" w:hAnsi="Cambria Math" w:cs="Cambria Math" w:hint="eastAsia"/>
          <w:szCs w:val="24"/>
          <w:lang w:val="en-GB" w:eastAsia="ja-JP"/>
        </w:rPr>
        <w:t>to the bottom plate</w:t>
      </w:r>
      <w:r w:rsidR="0019507D">
        <w:rPr>
          <w:rFonts w:ascii="Cambria Math" w:hAnsi="Cambria Math" w:cs="Cambria Math"/>
          <w:szCs w:val="24"/>
          <w:lang w:val="en-GB" w:eastAsia="ja-JP"/>
        </w:rPr>
        <w:t xml:space="preserve"> </w:t>
      </w:r>
      <w:r w:rsidR="0019507D" w:rsidRPr="0019507D">
        <w:rPr>
          <w:rFonts w:ascii="Cambria Math" w:hAnsi="Cambria Math" w:cs="Cambria Math"/>
          <w:szCs w:val="24"/>
          <w:u w:val="single"/>
          <w:lang w:val="en-GB" w:eastAsia="ja-JP"/>
        </w:rPr>
        <w:t>1</w:t>
      </w:r>
      <w:r w:rsidR="00A702A2">
        <w:rPr>
          <w:szCs w:val="24"/>
        </w:rPr>
        <w:t xml:space="preserve"> (</w:t>
      </w:r>
      <w:r w:rsidR="00A702A2" w:rsidRPr="005E4F3B">
        <w:rPr>
          <w:rFonts w:ascii="Courier New" w:hAnsi="Courier New" w:cs="Courier New"/>
          <w:szCs w:val="24"/>
          <w:lang w:val="en-GB"/>
        </w:rPr>
        <w:t>JGW-D1503444-1</w:t>
      </w:r>
      <w:r w:rsidR="00A702A2">
        <w:rPr>
          <w:szCs w:val="24"/>
          <w:lang w:val="en-GB"/>
        </w:rPr>
        <w:t>)</w:t>
      </w:r>
      <w:r w:rsidRPr="00DA17F4">
        <w:rPr>
          <w:rFonts w:ascii="Cambria Math" w:hAnsi="Cambria Math" w:cs="Cambria Math" w:hint="eastAsia"/>
          <w:szCs w:val="24"/>
          <w:lang w:val="en-GB" w:eastAsia="ja-JP"/>
        </w:rPr>
        <w:t>, middle plate</w:t>
      </w:r>
      <w:r w:rsidR="00187D98">
        <w:rPr>
          <w:rFonts w:ascii="Cambria Math" w:hAnsi="Cambria Math" w:cs="Cambria Math"/>
          <w:szCs w:val="24"/>
          <w:lang w:val="en-GB" w:eastAsia="ja-JP"/>
        </w:rPr>
        <w:t xml:space="preserve"> </w:t>
      </w:r>
      <w:r w:rsidR="00187D98" w:rsidRPr="00187D98">
        <w:rPr>
          <w:rFonts w:ascii="Cambria Math" w:hAnsi="Cambria Math" w:cs="Cambria Math"/>
          <w:szCs w:val="24"/>
          <w:u w:val="single"/>
          <w:lang w:val="en-GB" w:eastAsia="ja-JP"/>
        </w:rPr>
        <w:t>10</w:t>
      </w:r>
      <w:r w:rsidRPr="00DA17F4">
        <w:rPr>
          <w:szCs w:val="24"/>
        </w:rPr>
        <w:t xml:space="preserve"> (</w:t>
      </w:r>
      <w:r w:rsidRPr="00DA17F4">
        <w:rPr>
          <w:rFonts w:ascii="Courier New" w:hAnsi="Courier New" w:cs="Courier New"/>
          <w:szCs w:val="24"/>
          <w:lang w:val="en-GB"/>
        </w:rPr>
        <w:t>JGW-D1503444-25</w:t>
      </w:r>
      <w:r w:rsidRPr="00DA17F4">
        <w:rPr>
          <w:szCs w:val="24"/>
          <w:lang w:val="en-GB"/>
        </w:rPr>
        <w:t xml:space="preserve">) </w:t>
      </w:r>
      <w:r w:rsidRPr="00DA17F4">
        <w:rPr>
          <w:rFonts w:ascii="Cambria Math" w:hAnsi="Cambria Math" w:cs="Cambria Math" w:hint="eastAsia"/>
          <w:szCs w:val="24"/>
          <w:lang w:val="en-GB" w:eastAsia="ja-JP"/>
        </w:rPr>
        <w:t>and lateral plates</w:t>
      </w:r>
      <w:r w:rsidR="00187D98">
        <w:rPr>
          <w:rFonts w:ascii="Cambria Math" w:hAnsi="Cambria Math" w:cs="Cambria Math"/>
          <w:szCs w:val="24"/>
          <w:lang w:val="en-GB" w:eastAsia="ja-JP"/>
        </w:rPr>
        <w:t xml:space="preserve"> </w:t>
      </w:r>
      <w:r w:rsidR="00187D98" w:rsidRPr="00187D98">
        <w:rPr>
          <w:rFonts w:ascii="Cambria Math" w:hAnsi="Cambria Math" w:cs="Cambria Math"/>
          <w:szCs w:val="24"/>
          <w:u w:val="single"/>
          <w:lang w:val="en-GB" w:eastAsia="ja-JP"/>
        </w:rPr>
        <w:t>9</w:t>
      </w:r>
      <w:r w:rsidRPr="00285825">
        <w:rPr>
          <w:szCs w:val="24"/>
          <w:lang w:eastAsia="ja-JP"/>
        </w:rPr>
        <w:t xml:space="preserve"> (</w:t>
      </w:r>
      <w:r w:rsidRPr="00285825">
        <w:rPr>
          <w:rFonts w:ascii="Courier New" w:hAnsi="Courier New" w:cs="Courier New"/>
          <w:szCs w:val="24"/>
          <w:lang w:val="en-GB"/>
        </w:rPr>
        <w:t>2×JGW-D1503444-24</w:t>
      </w:r>
      <w:r w:rsidRPr="00285825">
        <w:rPr>
          <w:szCs w:val="24"/>
          <w:lang w:val="en-GB"/>
        </w:rPr>
        <w:t>)</w:t>
      </w:r>
      <w:r w:rsidRPr="00DA17F4">
        <w:rPr>
          <w:rFonts w:ascii="Cambria Math" w:hAnsi="Cambria Math" w:cs="Cambria Math" w:hint="eastAsia"/>
          <w:szCs w:val="24"/>
          <w:lang w:val="en-GB" w:eastAsia="ja-JP"/>
        </w:rPr>
        <w:t>.</w:t>
      </w:r>
    </w:p>
    <w:p w14:paraId="7F28517C" w14:textId="6DA7FDA8" w:rsidR="00DA17F4" w:rsidRPr="00B74695" w:rsidRDefault="00FB638F" w:rsidP="00FB638F">
      <w:pPr>
        <w:pStyle w:val="ListParagraph"/>
        <w:numPr>
          <w:ilvl w:val="1"/>
          <w:numId w:val="16"/>
        </w:numPr>
        <w:autoSpaceDE w:val="0"/>
        <w:autoSpaceDN w:val="0"/>
        <w:adjustRightInd w:val="0"/>
        <w:spacing w:before="0" w:line="360" w:lineRule="auto"/>
        <w:jc w:val="left"/>
        <w:rPr>
          <w:szCs w:val="24"/>
          <w:lang w:val="en-GB"/>
        </w:rPr>
      </w:pPr>
      <w:r>
        <w:rPr>
          <w:szCs w:val="24"/>
          <w:lang w:val="en-GB"/>
        </w:rPr>
        <w:t xml:space="preserve">To fix the lateral plates </w:t>
      </w:r>
      <w:r w:rsidRPr="00FB638F">
        <w:rPr>
          <w:szCs w:val="24"/>
          <w:u w:val="single"/>
          <w:lang w:val="en-GB"/>
        </w:rPr>
        <w:t>2</w:t>
      </w:r>
      <w:r>
        <w:rPr>
          <w:szCs w:val="24"/>
          <w:lang w:val="en-GB"/>
        </w:rPr>
        <w:t xml:space="preserve"> to the bottom plate </w:t>
      </w:r>
      <w:r w:rsidRPr="00FB638F">
        <w:rPr>
          <w:szCs w:val="24"/>
          <w:u w:val="single"/>
          <w:lang w:val="en-GB"/>
        </w:rPr>
        <w:t>1</w:t>
      </w:r>
      <w:r>
        <w:rPr>
          <w:szCs w:val="24"/>
          <w:lang w:val="en-GB"/>
        </w:rPr>
        <w:t xml:space="preserve"> us</w:t>
      </w:r>
      <w:r w:rsidR="00DA17F4" w:rsidRPr="00DA17F4">
        <w:rPr>
          <w:rFonts w:ascii="Cambria Math" w:hAnsi="Cambria Math" w:cs="Cambria Math"/>
          <w:szCs w:val="24"/>
          <w:lang w:val="en-GB" w:eastAsia="ja-JP"/>
        </w:rPr>
        <w:t>e</w:t>
      </w:r>
      <w:r w:rsidR="00B74695">
        <w:rPr>
          <w:rFonts w:ascii="Cambria Math" w:hAnsi="Cambria Math" w:cs="Cambria Math"/>
          <w:szCs w:val="24"/>
          <w:lang w:val="en-GB" w:eastAsia="ja-JP"/>
        </w:rPr>
        <w:t xml:space="preserve"> </w:t>
      </w:r>
      <w:r w:rsidR="00B74695" w:rsidRPr="00AA2CFB">
        <w:rPr>
          <w:rFonts w:ascii="Cambria Math" w:hAnsi="Cambria Math" w:cs="Cambria Math"/>
          <w:b/>
          <w:szCs w:val="24"/>
          <w:lang w:val="en-GB" w:eastAsia="ja-JP"/>
        </w:rPr>
        <w:t>vented</w:t>
      </w:r>
      <w:r w:rsidR="00B74695">
        <w:rPr>
          <w:rFonts w:ascii="Cambria Math" w:hAnsi="Cambria Math" w:cs="Cambria Math"/>
          <w:szCs w:val="24"/>
          <w:lang w:val="en-GB" w:eastAsia="ja-JP"/>
        </w:rPr>
        <w:t xml:space="preserve"> screws (7)</w:t>
      </w:r>
      <w:r w:rsidR="00DA17F4" w:rsidRPr="00DA17F4">
        <w:rPr>
          <w:szCs w:val="24"/>
          <w:lang w:val="en-GB"/>
        </w:rPr>
        <w:t xml:space="preserve"> </w:t>
      </w:r>
      <w:r w:rsidR="00B74695">
        <w:rPr>
          <w:rFonts w:ascii="Courier New" w:hAnsi="Courier New" w:cs="Courier New"/>
          <w:szCs w:val="24"/>
          <w:lang w:val="en-GB"/>
        </w:rPr>
        <w:t>1</w:t>
      </w:r>
      <w:r w:rsidR="00A702A2" w:rsidRPr="00A702A2">
        <w:rPr>
          <w:rFonts w:ascii="Courier New" w:hAnsi="Courier New" w:cs="Courier New"/>
          <w:szCs w:val="24"/>
          <w:lang w:val="en-GB"/>
        </w:rPr>
        <w:t>0×</w:t>
      </w:r>
      <w:r w:rsidR="00DA17F4" w:rsidRPr="00DA17F4">
        <w:rPr>
          <w:rFonts w:ascii="Courier New" w:hAnsi="Courier New" w:cs="Courier New"/>
          <w:szCs w:val="24"/>
          <w:lang w:val="en-GB"/>
        </w:rPr>
        <w:t>ISO4762-M5×1</w:t>
      </w:r>
      <w:r w:rsidR="00B74695">
        <w:rPr>
          <w:rFonts w:ascii="Courier New" w:hAnsi="Courier New" w:cs="Courier New"/>
          <w:szCs w:val="24"/>
          <w:lang w:val="en-GB"/>
        </w:rPr>
        <w:t>2</w:t>
      </w:r>
      <w:r w:rsidR="00D70177" w:rsidRPr="00D70177">
        <w:rPr>
          <w:szCs w:val="24"/>
          <w:lang w:val="en-GB"/>
        </w:rPr>
        <w:t xml:space="preserve"> vented</w:t>
      </w:r>
      <w:r w:rsidR="00DA17F4" w:rsidRPr="00DA17F4">
        <w:rPr>
          <w:szCs w:val="24"/>
          <w:lang w:val="en-GB"/>
        </w:rPr>
        <w:t xml:space="preserve">. </w:t>
      </w:r>
      <w:r w:rsidR="00A702A2" w:rsidRPr="00285825">
        <w:rPr>
          <w:b/>
          <w:szCs w:val="24"/>
        </w:rPr>
        <w:t>Do not tighten them strongly yet</w:t>
      </w:r>
      <w:r w:rsidR="00A702A2" w:rsidRPr="00285825">
        <w:rPr>
          <w:szCs w:val="24"/>
        </w:rPr>
        <w:t>.</w:t>
      </w:r>
    </w:p>
    <w:p w14:paraId="7DD0FFDB" w14:textId="68E8A322" w:rsidR="00B74695" w:rsidRDefault="00B74695" w:rsidP="00B74695">
      <w:pPr>
        <w:autoSpaceDE w:val="0"/>
        <w:autoSpaceDN w:val="0"/>
        <w:adjustRightInd w:val="0"/>
        <w:spacing w:before="0" w:line="360" w:lineRule="auto"/>
        <w:ind w:left="720"/>
        <w:jc w:val="center"/>
        <w:rPr>
          <w:szCs w:val="24"/>
          <w:lang w:val="en-GB"/>
        </w:rPr>
      </w:pPr>
      <w:r w:rsidRPr="00B74695">
        <w:rPr>
          <w:noProof/>
          <w:lang w:val="en-AU" w:eastAsia="ja-JP"/>
        </w:rPr>
        <w:lastRenderedPageBreak/>
        <w:drawing>
          <wp:inline distT="0" distB="0" distL="0" distR="0" wp14:anchorId="3F421ACA" wp14:editId="461A466B">
            <wp:extent cx="3171600" cy="180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171600" cy="1800000"/>
                    </a:xfrm>
                    <a:prstGeom prst="rect">
                      <a:avLst/>
                    </a:prstGeom>
                  </pic:spPr>
                </pic:pic>
              </a:graphicData>
            </a:graphic>
          </wp:inline>
        </w:drawing>
      </w:r>
    </w:p>
    <w:p w14:paraId="790C5368" w14:textId="6D1CEA27" w:rsidR="00B74695" w:rsidRDefault="00B74695" w:rsidP="00B74695">
      <w:pPr>
        <w:pStyle w:val="ListParagraph"/>
        <w:numPr>
          <w:ilvl w:val="0"/>
          <w:numId w:val="30"/>
        </w:numPr>
        <w:autoSpaceDE w:val="0"/>
        <w:autoSpaceDN w:val="0"/>
        <w:adjustRightInd w:val="0"/>
        <w:spacing w:before="0" w:line="360" w:lineRule="auto"/>
        <w:jc w:val="left"/>
        <w:rPr>
          <w:szCs w:val="24"/>
          <w:lang w:val="en-GB"/>
        </w:rPr>
      </w:pPr>
      <w:r>
        <w:rPr>
          <w:szCs w:val="24"/>
          <w:lang w:val="en-GB"/>
        </w:rPr>
        <w:t xml:space="preserve">To fix the lateral plates </w:t>
      </w:r>
      <w:r w:rsidRPr="00855895">
        <w:rPr>
          <w:szCs w:val="24"/>
          <w:u w:val="single"/>
          <w:lang w:val="en-GB"/>
        </w:rPr>
        <w:t>2</w:t>
      </w:r>
      <w:r>
        <w:rPr>
          <w:szCs w:val="24"/>
          <w:lang w:val="en-GB"/>
        </w:rPr>
        <w:t xml:space="preserve"> to middle plate </w:t>
      </w:r>
      <w:r w:rsidRPr="00855895">
        <w:rPr>
          <w:szCs w:val="24"/>
          <w:u w:val="single"/>
          <w:lang w:val="en-GB"/>
        </w:rPr>
        <w:t>10</w:t>
      </w:r>
      <w:r>
        <w:rPr>
          <w:szCs w:val="24"/>
          <w:lang w:val="en-GB"/>
        </w:rPr>
        <w:t xml:space="preserve"> use </w:t>
      </w:r>
      <w:r w:rsidRPr="00AA2CFB">
        <w:rPr>
          <w:b/>
          <w:szCs w:val="24"/>
          <w:lang w:val="en-GB"/>
        </w:rPr>
        <w:t>vented</w:t>
      </w:r>
      <w:r w:rsidR="00855895">
        <w:rPr>
          <w:szCs w:val="24"/>
          <w:lang w:val="en-GB"/>
        </w:rPr>
        <w:t xml:space="preserve"> screws</w:t>
      </w:r>
      <w:r w:rsidR="00AA2CFB">
        <w:rPr>
          <w:szCs w:val="24"/>
          <w:lang w:val="en-GB"/>
        </w:rPr>
        <w:t xml:space="preserve"> (8)</w:t>
      </w:r>
      <w:r w:rsidR="00AA2CFB" w:rsidRPr="00AA2CFB">
        <w:rPr>
          <w:rFonts w:ascii="Courier New" w:hAnsi="Courier New" w:cs="Courier New"/>
          <w:szCs w:val="24"/>
          <w:lang w:val="en-GB"/>
        </w:rPr>
        <w:t xml:space="preserve"> </w:t>
      </w:r>
      <w:r w:rsidR="00AA2CFB">
        <w:rPr>
          <w:rFonts w:ascii="Courier New" w:hAnsi="Courier New" w:cs="Courier New"/>
          <w:szCs w:val="24"/>
          <w:lang w:val="en-GB"/>
        </w:rPr>
        <w:t>1</w:t>
      </w:r>
      <w:r w:rsidR="00AA2CFB" w:rsidRPr="00A702A2">
        <w:rPr>
          <w:rFonts w:ascii="Courier New" w:hAnsi="Courier New" w:cs="Courier New"/>
          <w:szCs w:val="24"/>
          <w:lang w:val="en-GB"/>
        </w:rPr>
        <w:t>0×</w:t>
      </w:r>
      <w:r w:rsidR="00AA2CFB" w:rsidRPr="00DA17F4">
        <w:rPr>
          <w:rFonts w:ascii="Courier New" w:hAnsi="Courier New" w:cs="Courier New"/>
          <w:szCs w:val="24"/>
          <w:lang w:val="en-GB"/>
        </w:rPr>
        <w:t>ISO4762-M5×</w:t>
      </w:r>
      <w:r w:rsidR="000A2E1B">
        <w:rPr>
          <w:rFonts w:ascii="Courier New" w:hAnsi="Courier New" w:cs="Courier New"/>
          <w:szCs w:val="24"/>
          <w:lang w:val="en-GB"/>
        </w:rPr>
        <w:t>16</w:t>
      </w:r>
      <w:r w:rsidR="00AA2CFB" w:rsidRPr="00AA2CFB">
        <w:rPr>
          <w:szCs w:val="24"/>
          <w:lang w:val="en-GB"/>
        </w:rPr>
        <w:t>.</w:t>
      </w:r>
    </w:p>
    <w:p w14:paraId="5B43F48E" w14:textId="3141E8A0" w:rsidR="0004741A" w:rsidRPr="00074C75" w:rsidRDefault="000A2E1B" w:rsidP="00074C75">
      <w:pPr>
        <w:pStyle w:val="ListParagraph"/>
        <w:numPr>
          <w:ilvl w:val="0"/>
          <w:numId w:val="30"/>
        </w:numPr>
        <w:autoSpaceDE w:val="0"/>
        <w:autoSpaceDN w:val="0"/>
        <w:adjustRightInd w:val="0"/>
        <w:spacing w:before="0" w:line="360" w:lineRule="auto"/>
        <w:jc w:val="left"/>
        <w:rPr>
          <w:szCs w:val="24"/>
          <w:lang w:val="en-GB"/>
        </w:rPr>
      </w:pPr>
      <w:r>
        <w:rPr>
          <w:szCs w:val="24"/>
          <w:lang w:val="en-GB"/>
        </w:rPr>
        <w:t xml:space="preserve">To fix the lateral plates </w:t>
      </w:r>
      <w:r w:rsidRPr="003C6D8C">
        <w:rPr>
          <w:szCs w:val="24"/>
          <w:u w:val="single"/>
          <w:lang w:val="en-GB"/>
        </w:rPr>
        <w:t>2</w:t>
      </w:r>
      <w:r>
        <w:rPr>
          <w:szCs w:val="24"/>
          <w:lang w:val="en-GB"/>
        </w:rPr>
        <w:t xml:space="preserve"> to lateral plates </w:t>
      </w:r>
      <w:r w:rsidRPr="000A2E1B">
        <w:rPr>
          <w:szCs w:val="24"/>
          <w:u w:val="single"/>
          <w:lang w:val="en-GB"/>
        </w:rPr>
        <w:t>9</w:t>
      </w:r>
      <w:r>
        <w:rPr>
          <w:szCs w:val="24"/>
          <w:lang w:val="en-GB"/>
        </w:rPr>
        <w:t xml:space="preserve"> use </w:t>
      </w:r>
      <w:r w:rsidRPr="000A2E1B">
        <w:rPr>
          <w:b/>
          <w:szCs w:val="24"/>
          <w:lang w:val="en-GB"/>
        </w:rPr>
        <w:t>vented</w:t>
      </w:r>
      <w:r>
        <w:rPr>
          <w:szCs w:val="24"/>
          <w:lang w:val="en-GB"/>
        </w:rPr>
        <w:t xml:space="preserve"> screws (8)</w:t>
      </w:r>
      <w:r w:rsidR="003C6D8C">
        <w:rPr>
          <w:szCs w:val="24"/>
          <w:lang w:val="en-GB"/>
        </w:rPr>
        <w:t xml:space="preserve"> </w:t>
      </w:r>
      <w:r w:rsidR="003C6D8C">
        <w:rPr>
          <w:rFonts w:ascii="Courier New" w:hAnsi="Courier New" w:cs="Courier New"/>
          <w:szCs w:val="24"/>
          <w:lang w:val="en-GB"/>
        </w:rPr>
        <w:t>12</w:t>
      </w:r>
      <w:r w:rsidR="003C6D8C" w:rsidRPr="00A702A2">
        <w:rPr>
          <w:rFonts w:ascii="Courier New" w:hAnsi="Courier New" w:cs="Courier New"/>
          <w:szCs w:val="24"/>
          <w:lang w:val="en-GB"/>
        </w:rPr>
        <w:t>×</w:t>
      </w:r>
      <w:r w:rsidR="003C6D8C" w:rsidRPr="00DA17F4">
        <w:rPr>
          <w:rFonts w:ascii="Courier New" w:hAnsi="Courier New" w:cs="Courier New"/>
          <w:szCs w:val="24"/>
          <w:lang w:val="en-GB"/>
        </w:rPr>
        <w:t>ISO4762-M5×</w:t>
      </w:r>
      <w:r w:rsidR="003C6D8C">
        <w:rPr>
          <w:rFonts w:ascii="Courier New" w:hAnsi="Courier New" w:cs="Courier New"/>
          <w:szCs w:val="24"/>
          <w:lang w:val="en-GB"/>
        </w:rPr>
        <w:t>16</w:t>
      </w:r>
      <w:r w:rsidR="003C6D8C" w:rsidRPr="00AA2CFB">
        <w:rPr>
          <w:szCs w:val="24"/>
          <w:lang w:val="en-GB"/>
        </w:rPr>
        <w:t>.</w:t>
      </w:r>
    </w:p>
    <w:p w14:paraId="1331A14B" w14:textId="7450A30D" w:rsidR="00DA17F4" w:rsidRDefault="00D70177" w:rsidP="00D20119">
      <w:pPr>
        <w:pStyle w:val="ListParagraph"/>
        <w:numPr>
          <w:ilvl w:val="0"/>
          <w:numId w:val="16"/>
        </w:numPr>
        <w:autoSpaceDE w:val="0"/>
        <w:autoSpaceDN w:val="0"/>
        <w:adjustRightInd w:val="0"/>
        <w:spacing w:before="0" w:line="360" w:lineRule="auto"/>
        <w:jc w:val="left"/>
        <w:rPr>
          <w:szCs w:val="24"/>
          <w:lang w:val="en-GB"/>
        </w:rPr>
      </w:pPr>
      <w:r>
        <w:rPr>
          <w:szCs w:val="24"/>
          <w:lang w:val="en-GB"/>
        </w:rPr>
        <w:t>Put</w:t>
      </w:r>
      <w:r w:rsidR="00A702A2">
        <w:rPr>
          <w:szCs w:val="24"/>
          <w:lang w:val="en-GB"/>
        </w:rPr>
        <w:t xml:space="preserve"> the top plate</w:t>
      </w:r>
      <w:r w:rsidR="0028017A">
        <w:rPr>
          <w:szCs w:val="24"/>
          <w:lang w:val="en-GB"/>
        </w:rPr>
        <w:t xml:space="preserve"> </w:t>
      </w:r>
      <w:r w:rsidR="0028017A" w:rsidRPr="0028017A">
        <w:rPr>
          <w:szCs w:val="24"/>
          <w:u w:val="single"/>
          <w:lang w:val="en-GB"/>
        </w:rPr>
        <w:t>7</w:t>
      </w:r>
      <w:r>
        <w:rPr>
          <w:szCs w:val="24"/>
          <w:lang w:val="en-GB"/>
        </w:rPr>
        <w:t xml:space="preserve"> (</w:t>
      </w:r>
      <w:r w:rsidRPr="002940D5">
        <w:rPr>
          <w:rFonts w:ascii="Courier New" w:hAnsi="Courier New" w:cs="Courier New"/>
          <w:szCs w:val="24"/>
          <w:lang w:val="en-GB"/>
        </w:rPr>
        <w:t>1×JGW-D1503444-9</w:t>
      </w:r>
      <w:r>
        <w:rPr>
          <w:szCs w:val="24"/>
          <w:lang w:val="en-GB"/>
        </w:rPr>
        <w:t xml:space="preserve">) </w:t>
      </w:r>
      <w:r w:rsidR="00A702A2">
        <w:rPr>
          <w:szCs w:val="24"/>
          <w:lang w:val="en-GB"/>
        </w:rPr>
        <w:t>in place.</w:t>
      </w:r>
      <w:r>
        <w:rPr>
          <w:szCs w:val="24"/>
          <w:lang w:val="en-GB"/>
        </w:rPr>
        <w:t xml:space="preserve"> Use</w:t>
      </w:r>
      <w:r w:rsidR="0028017A">
        <w:rPr>
          <w:szCs w:val="24"/>
          <w:lang w:val="en-GB"/>
        </w:rPr>
        <w:t xml:space="preserve"> </w:t>
      </w:r>
      <w:r w:rsidR="0028017A" w:rsidRPr="0028017A">
        <w:rPr>
          <w:b/>
          <w:szCs w:val="24"/>
          <w:lang w:val="en-GB"/>
        </w:rPr>
        <w:t>vented</w:t>
      </w:r>
      <w:r w:rsidR="0028017A">
        <w:rPr>
          <w:szCs w:val="24"/>
          <w:lang w:val="en-GB"/>
        </w:rPr>
        <w:t xml:space="preserve"> screws (</w:t>
      </w:r>
      <w:r w:rsidR="0004230A">
        <w:rPr>
          <w:szCs w:val="24"/>
          <w:lang w:val="en-GB"/>
        </w:rPr>
        <w:t>8</w:t>
      </w:r>
      <w:r w:rsidR="0028017A">
        <w:rPr>
          <w:szCs w:val="24"/>
          <w:lang w:val="en-GB"/>
        </w:rPr>
        <w:t>)</w:t>
      </w:r>
      <w:r w:rsidR="003303B2">
        <w:rPr>
          <w:szCs w:val="24"/>
          <w:lang w:val="en-GB"/>
        </w:rPr>
        <w:t xml:space="preserve"> </w:t>
      </w:r>
      <w:r w:rsidR="00D54FEA">
        <w:rPr>
          <w:rFonts w:ascii="Courier New" w:hAnsi="Courier New" w:cs="Courier New"/>
          <w:szCs w:val="24"/>
          <w:lang w:val="en-GB"/>
        </w:rPr>
        <w:t>16</w:t>
      </w:r>
      <w:r w:rsidR="003303B2" w:rsidRPr="00A702A2">
        <w:rPr>
          <w:rFonts w:ascii="Courier New" w:hAnsi="Courier New" w:cs="Courier New"/>
          <w:szCs w:val="24"/>
          <w:lang w:val="en-GB"/>
        </w:rPr>
        <w:t>×</w:t>
      </w:r>
      <w:r w:rsidR="003303B2" w:rsidRPr="00DA17F4">
        <w:rPr>
          <w:rFonts w:ascii="Courier New" w:hAnsi="Courier New" w:cs="Courier New"/>
          <w:szCs w:val="24"/>
          <w:lang w:val="en-GB"/>
        </w:rPr>
        <w:t>ISO4762-M5×16</w:t>
      </w:r>
      <w:r w:rsidR="003303B2" w:rsidRPr="00DA17F4">
        <w:rPr>
          <w:szCs w:val="24"/>
          <w:lang w:val="en-GB"/>
        </w:rPr>
        <w:t>.</w:t>
      </w:r>
    </w:p>
    <w:p w14:paraId="1D187E53" w14:textId="35EE578D" w:rsidR="00FA3417" w:rsidRDefault="00FA3417" w:rsidP="00FA3417">
      <w:pPr>
        <w:autoSpaceDE w:val="0"/>
        <w:autoSpaceDN w:val="0"/>
        <w:adjustRightInd w:val="0"/>
        <w:spacing w:before="0" w:line="360" w:lineRule="auto"/>
        <w:jc w:val="center"/>
        <w:rPr>
          <w:lang w:val="en-GB"/>
        </w:rPr>
      </w:pPr>
      <w:r w:rsidRPr="00FA3417">
        <w:rPr>
          <w:noProof/>
          <w:lang w:val="en-AU" w:eastAsia="ja-JP"/>
        </w:rPr>
        <w:drawing>
          <wp:inline distT="0" distB="0" distL="0" distR="0" wp14:anchorId="3C947D35" wp14:editId="23A90D54">
            <wp:extent cx="2419200" cy="1800000"/>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19200" cy="1800000"/>
                    </a:xfrm>
                    <a:prstGeom prst="rect">
                      <a:avLst/>
                    </a:prstGeom>
                  </pic:spPr>
                </pic:pic>
              </a:graphicData>
            </a:graphic>
          </wp:inline>
        </w:drawing>
      </w:r>
    </w:p>
    <w:p w14:paraId="2771058A" w14:textId="6345312F" w:rsidR="00FA3417" w:rsidRDefault="00002E7C" w:rsidP="00002E7C">
      <w:pPr>
        <w:autoSpaceDE w:val="0"/>
        <w:autoSpaceDN w:val="0"/>
        <w:adjustRightInd w:val="0"/>
        <w:spacing w:before="0" w:line="360" w:lineRule="auto"/>
        <w:jc w:val="center"/>
        <w:rPr>
          <w:lang w:val="en-GB"/>
        </w:rPr>
      </w:pPr>
      <w:r w:rsidRPr="00002E7C">
        <w:rPr>
          <w:noProof/>
          <w:lang w:val="en-AU" w:eastAsia="ja-JP"/>
        </w:rPr>
        <w:drawing>
          <wp:inline distT="0" distB="0" distL="0" distR="0" wp14:anchorId="12E84BF2" wp14:editId="4193A29E">
            <wp:extent cx="2894400" cy="1800000"/>
            <wp:effectExtent l="0" t="0" r="127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894400" cy="1800000"/>
                    </a:xfrm>
                    <a:prstGeom prst="rect">
                      <a:avLst/>
                    </a:prstGeom>
                  </pic:spPr>
                </pic:pic>
              </a:graphicData>
            </a:graphic>
          </wp:inline>
        </w:drawing>
      </w:r>
      <w:r w:rsidRPr="00002E7C">
        <w:rPr>
          <w:noProof/>
          <w:lang w:val="en-AU" w:eastAsia="ja-JP"/>
        </w:rPr>
        <w:drawing>
          <wp:inline distT="0" distB="0" distL="0" distR="0" wp14:anchorId="632219CC" wp14:editId="04E957C8">
            <wp:extent cx="1580400" cy="2520000"/>
            <wp:effectExtent l="0" t="0" r="127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580400" cy="2520000"/>
                    </a:xfrm>
                    <a:prstGeom prst="rect">
                      <a:avLst/>
                    </a:prstGeom>
                  </pic:spPr>
                </pic:pic>
              </a:graphicData>
            </a:graphic>
          </wp:inline>
        </w:drawing>
      </w:r>
    </w:p>
    <w:p w14:paraId="7EF4725A" w14:textId="30D5C454" w:rsidR="001D12DE" w:rsidRPr="00002E7C" w:rsidRDefault="001D12DE" w:rsidP="00002E7C">
      <w:pPr>
        <w:autoSpaceDE w:val="0"/>
        <w:autoSpaceDN w:val="0"/>
        <w:adjustRightInd w:val="0"/>
        <w:spacing w:before="0" w:line="360" w:lineRule="auto"/>
        <w:jc w:val="center"/>
        <w:rPr>
          <w:lang w:val="en-GB"/>
        </w:rPr>
      </w:pPr>
      <w:r w:rsidRPr="001D12DE">
        <w:rPr>
          <w:noProof/>
          <w:lang w:val="en-AU" w:eastAsia="ja-JP"/>
        </w:rPr>
        <w:lastRenderedPageBreak/>
        <w:drawing>
          <wp:inline distT="0" distB="0" distL="0" distR="0" wp14:anchorId="13D99466" wp14:editId="7612E32A">
            <wp:extent cx="2458800" cy="252000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458800" cy="2520000"/>
                    </a:xfrm>
                    <a:prstGeom prst="rect">
                      <a:avLst/>
                    </a:prstGeom>
                  </pic:spPr>
                </pic:pic>
              </a:graphicData>
            </a:graphic>
          </wp:inline>
        </w:drawing>
      </w:r>
    </w:p>
    <w:p w14:paraId="48A5AF8D" w14:textId="54502301" w:rsidR="00D54FEA" w:rsidRDefault="00D54FEA" w:rsidP="00D20119">
      <w:pPr>
        <w:pStyle w:val="ListParagraph"/>
        <w:numPr>
          <w:ilvl w:val="0"/>
          <w:numId w:val="16"/>
        </w:numPr>
        <w:autoSpaceDE w:val="0"/>
        <w:autoSpaceDN w:val="0"/>
        <w:adjustRightInd w:val="0"/>
        <w:spacing w:before="0" w:line="360" w:lineRule="auto"/>
        <w:jc w:val="left"/>
        <w:rPr>
          <w:szCs w:val="24"/>
          <w:lang w:val="en-GB"/>
        </w:rPr>
      </w:pPr>
      <w:r>
        <w:rPr>
          <w:szCs w:val="24"/>
          <w:lang w:val="en-GB"/>
        </w:rPr>
        <w:t>Now tighten properly all the screws that hold the box together.</w:t>
      </w:r>
    </w:p>
    <w:p w14:paraId="5844EB2C" w14:textId="2E6F770E" w:rsidR="00C02A4F" w:rsidRPr="001C4226" w:rsidRDefault="00C02A4F" w:rsidP="00D20119">
      <w:pPr>
        <w:pStyle w:val="ListParagraph"/>
        <w:numPr>
          <w:ilvl w:val="0"/>
          <w:numId w:val="16"/>
        </w:numPr>
        <w:autoSpaceDE w:val="0"/>
        <w:autoSpaceDN w:val="0"/>
        <w:adjustRightInd w:val="0"/>
        <w:spacing w:before="0" w:line="360" w:lineRule="auto"/>
        <w:jc w:val="left"/>
        <w:rPr>
          <w:rFonts w:ascii="Courier New" w:hAnsi="Courier New" w:cs="Courier New"/>
          <w:szCs w:val="24"/>
          <w:lang w:val="en-GB"/>
        </w:rPr>
      </w:pPr>
      <w:r w:rsidRPr="00AA1DD9">
        <w:rPr>
          <w:szCs w:val="24"/>
          <w:lang w:val="en-GB"/>
        </w:rPr>
        <w:t>Attach the lock receptacles</w:t>
      </w:r>
      <w:r w:rsidR="00C0702F">
        <w:rPr>
          <w:szCs w:val="24"/>
          <w:lang w:val="en-GB"/>
        </w:rPr>
        <w:t xml:space="preserve"> </w:t>
      </w:r>
      <w:r w:rsidR="00C0702F" w:rsidRPr="001C4226">
        <w:rPr>
          <w:szCs w:val="24"/>
          <w:u w:val="single"/>
          <w:lang w:val="en-GB"/>
        </w:rPr>
        <w:t>8</w:t>
      </w:r>
      <w:r w:rsidRPr="00AA1DD9">
        <w:rPr>
          <w:szCs w:val="24"/>
          <w:lang w:val="en-GB"/>
        </w:rPr>
        <w:t xml:space="preserve"> (</w:t>
      </w:r>
      <w:r w:rsidRPr="00AA1DD9">
        <w:rPr>
          <w:rFonts w:ascii="Courier New" w:hAnsi="Courier New" w:cs="Courier New"/>
          <w:szCs w:val="24"/>
          <w:lang w:val="en-GB"/>
        </w:rPr>
        <w:t>4×JGW-D1503444-15</w:t>
      </w:r>
      <w:r w:rsidRPr="00AA1DD9">
        <w:rPr>
          <w:szCs w:val="24"/>
          <w:lang w:val="en-GB"/>
        </w:rPr>
        <w:t>). Use</w:t>
      </w:r>
      <w:r w:rsidR="001C4226">
        <w:rPr>
          <w:szCs w:val="24"/>
          <w:lang w:val="en-GB"/>
        </w:rPr>
        <w:t xml:space="preserve"> screws (4)</w:t>
      </w:r>
      <w:r w:rsidR="0026793A" w:rsidRPr="00AA1DD9">
        <w:rPr>
          <w:szCs w:val="24"/>
          <w:lang w:val="en-GB"/>
        </w:rPr>
        <w:t xml:space="preserve"> </w:t>
      </w:r>
      <w:r w:rsidR="0026793A" w:rsidRPr="00AA1DD9">
        <w:rPr>
          <w:rFonts w:ascii="Courier New" w:hAnsi="Courier New" w:cs="Courier New"/>
          <w:szCs w:val="24"/>
          <w:lang w:val="en-GB"/>
        </w:rPr>
        <w:t>12×ISO4762-M4×12</w:t>
      </w:r>
      <w:r w:rsidR="0026793A" w:rsidRPr="00AA1DD9">
        <w:rPr>
          <w:szCs w:val="24"/>
          <w:lang w:val="en-GB"/>
        </w:rPr>
        <w:t>.</w:t>
      </w:r>
    </w:p>
    <w:p w14:paraId="6E0EDC87" w14:textId="53F80211" w:rsidR="001C4226" w:rsidRPr="001C4226" w:rsidRDefault="001C4226" w:rsidP="001C4226">
      <w:pPr>
        <w:autoSpaceDE w:val="0"/>
        <w:autoSpaceDN w:val="0"/>
        <w:adjustRightInd w:val="0"/>
        <w:spacing w:before="0" w:line="360" w:lineRule="auto"/>
        <w:jc w:val="center"/>
        <w:rPr>
          <w:rFonts w:ascii="Courier New" w:hAnsi="Courier New" w:cs="Courier New"/>
          <w:szCs w:val="24"/>
          <w:lang w:val="en-GB"/>
        </w:rPr>
      </w:pPr>
      <w:r w:rsidRPr="001C4226">
        <w:rPr>
          <w:noProof/>
          <w:lang w:val="en-AU" w:eastAsia="ja-JP"/>
        </w:rPr>
        <w:drawing>
          <wp:inline distT="0" distB="0" distL="0" distR="0" wp14:anchorId="6C743A89" wp14:editId="6E0864C9">
            <wp:extent cx="3175200" cy="1800000"/>
            <wp:effectExtent l="0" t="0" r="635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175200" cy="1800000"/>
                    </a:xfrm>
                    <a:prstGeom prst="rect">
                      <a:avLst/>
                    </a:prstGeom>
                  </pic:spPr>
                </pic:pic>
              </a:graphicData>
            </a:graphic>
          </wp:inline>
        </w:drawing>
      </w:r>
    </w:p>
    <w:p w14:paraId="61A813CF" w14:textId="028C96F6" w:rsidR="00B1118C" w:rsidRDefault="00B1118C" w:rsidP="00D20119">
      <w:pPr>
        <w:pStyle w:val="ListParagraph"/>
        <w:numPr>
          <w:ilvl w:val="0"/>
          <w:numId w:val="16"/>
        </w:numPr>
        <w:autoSpaceDE w:val="0"/>
        <w:autoSpaceDN w:val="0"/>
        <w:adjustRightInd w:val="0"/>
        <w:spacing w:before="0" w:line="360" w:lineRule="auto"/>
        <w:jc w:val="left"/>
        <w:rPr>
          <w:szCs w:val="24"/>
          <w:lang w:val="en-GB"/>
        </w:rPr>
      </w:pPr>
      <w:r w:rsidRPr="00B1118C">
        <w:rPr>
          <w:szCs w:val="24"/>
          <w:lang w:val="en-GB"/>
        </w:rPr>
        <w:t>Attach</w:t>
      </w:r>
      <w:r>
        <w:rPr>
          <w:szCs w:val="24"/>
          <w:lang w:val="en-GB"/>
        </w:rPr>
        <w:t xml:space="preserve"> the cable clamps </w:t>
      </w:r>
      <w:r w:rsidR="001C4226" w:rsidRPr="001C4226">
        <w:rPr>
          <w:szCs w:val="24"/>
          <w:u w:val="single"/>
          <w:lang w:val="en-GB"/>
        </w:rPr>
        <w:t>14</w:t>
      </w:r>
      <w:r w:rsidR="001C4226">
        <w:rPr>
          <w:szCs w:val="24"/>
          <w:lang w:val="en-GB"/>
        </w:rPr>
        <w:t xml:space="preserve"> </w:t>
      </w:r>
      <w:r w:rsidR="001C4226" w:rsidRPr="001C4226">
        <w:rPr>
          <w:szCs w:val="24"/>
          <w:lang w:val="en-GB"/>
        </w:rPr>
        <w:t>(</w:t>
      </w:r>
      <w:r w:rsidR="001C4226">
        <w:rPr>
          <w:rFonts w:ascii="Courier New" w:hAnsi="Courier New" w:cs="Courier New"/>
          <w:szCs w:val="24"/>
          <w:lang w:val="en-GB"/>
        </w:rPr>
        <w:t>4</w:t>
      </w:r>
      <w:r w:rsidR="001C4226" w:rsidRPr="00AC35A0">
        <w:rPr>
          <w:rFonts w:ascii="Courier New" w:hAnsi="Courier New" w:cs="Courier New"/>
          <w:szCs w:val="24"/>
          <w:lang w:val="en-GB"/>
        </w:rPr>
        <w:t>×JGW-D1503444-40</w:t>
      </w:r>
      <w:r w:rsidR="001C4226" w:rsidRPr="001C4226">
        <w:rPr>
          <w:szCs w:val="24"/>
          <w:lang w:val="en-GB"/>
        </w:rPr>
        <w:t>)</w:t>
      </w:r>
      <w:r w:rsidR="001C4226">
        <w:rPr>
          <w:szCs w:val="24"/>
          <w:lang w:val="en-GB"/>
        </w:rPr>
        <w:t xml:space="preserve"> </w:t>
      </w:r>
      <w:r w:rsidR="003349A4">
        <w:rPr>
          <w:szCs w:val="24"/>
          <w:lang w:val="en-GB"/>
        </w:rPr>
        <w:t>and</w:t>
      </w:r>
      <w:r>
        <w:rPr>
          <w:szCs w:val="24"/>
          <w:lang w:val="en-GB"/>
        </w:rPr>
        <w:t xml:space="preserve"> bases</w:t>
      </w:r>
      <w:r w:rsidR="001C4226">
        <w:rPr>
          <w:szCs w:val="24"/>
          <w:lang w:val="en-GB"/>
        </w:rPr>
        <w:t xml:space="preserve"> </w:t>
      </w:r>
      <w:r w:rsidR="001C4226" w:rsidRPr="001C4226">
        <w:rPr>
          <w:szCs w:val="24"/>
          <w:u w:val="single"/>
          <w:lang w:val="en-GB"/>
        </w:rPr>
        <w:t>13</w:t>
      </w:r>
      <w:r w:rsidR="001C4226">
        <w:rPr>
          <w:szCs w:val="24"/>
          <w:lang w:val="en-GB"/>
        </w:rPr>
        <w:t xml:space="preserve"> </w:t>
      </w:r>
      <w:r w:rsidR="00D0225A">
        <w:rPr>
          <w:szCs w:val="24"/>
          <w:lang w:val="en-GB"/>
        </w:rPr>
        <w:t>(</w:t>
      </w:r>
      <w:r w:rsidR="00D0225A">
        <w:rPr>
          <w:rFonts w:ascii="Courier New" w:hAnsi="Courier New" w:cs="Courier New"/>
          <w:szCs w:val="24"/>
          <w:lang w:val="en-GB"/>
        </w:rPr>
        <w:t>2</w:t>
      </w:r>
      <w:r w:rsidR="00D0225A" w:rsidRPr="00AC35A0">
        <w:rPr>
          <w:rFonts w:ascii="Courier New" w:hAnsi="Courier New" w:cs="Courier New"/>
          <w:szCs w:val="24"/>
          <w:lang w:val="en-GB"/>
        </w:rPr>
        <w:t>×JGW-D1503444-</w:t>
      </w:r>
      <w:r w:rsidR="00D0225A">
        <w:rPr>
          <w:rFonts w:ascii="Courier New" w:hAnsi="Courier New" w:cs="Courier New"/>
          <w:szCs w:val="24"/>
          <w:lang w:val="en-GB"/>
        </w:rPr>
        <w:t>39</w:t>
      </w:r>
      <w:r w:rsidR="00D0225A">
        <w:rPr>
          <w:szCs w:val="24"/>
          <w:lang w:val="en-GB"/>
        </w:rPr>
        <w:t>)</w:t>
      </w:r>
      <w:r w:rsidR="00F64A89">
        <w:rPr>
          <w:szCs w:val="24"/>
          <w:lang w:val="en-GB"/>
        </w:rPr>
        <w:t xml:space="preserve"> and </w:t>
      </w:r>
      <w:r w:rsidR="00F64A89" w:rsidRPr="00F64A89">
        <w:rPr>
          <w:szCs w:val="24"/>
          <w:u w:val="single"/>
          <w:lang w:val="en-GB"/>
        </w:rPr>
        <w:t>15</w:t>
      </w:r>
      <w:r w:rsidR="00F64A89">
        <w:rPr>
          <w:szCs w:val="24"/>
          <w:lang w:val="en-GB"/>
        </w:rPr>
        <w:t xml:space="preserve"> </w:t>
      </w:r>
      <w:r w:rsidR="003349A4">
        <w:rPr>
          <w:szCs w:val="24"/>
          <w:lang w:val="en-GB"/>
        </w:rPr>
        <w:t>(</w:t>
      </w:r>
      <w:r w:rsidR="003349A4" w:rsidRPr="00E43657">
        <w:rPr>
          <w:rFonts w:ascii="Courier New" w:hAnsi="Courier New" w:cs="Courier New"/>
          <w:szCs w:val="24"/>
          <w:lang w:val="en-GB"/>
        </w:rPr>
        <w:t>JGW-D1503444-</w:t>
      </w:r>
      <w:r w:rsidR="003349A4">
        <w:rPr>
          <w:rFonts w:ascii="Courier New" w:hAnsi="Courier New" w:cs="Courier New"/>
          <w:szCs w:val="24"/>
          <w:lang w:val="en-GB"/>
        </w:rPr>
        <w:t>47</w:t>
      </w:r>
      <w:r w:rsidR="003349A4">
        <w:rPr>
          <w:szCs w:val="24"/>
          <w:lang w:val="en-GB"/>
        </w:rPr>
        <w:t>)</w:t>
      </w:r>
      <w:r>
        <w:rPr>
          <w:szCs w:val="24"/>
          <w:lang w:val="en-GB"/>
        </w:rPr>
        <w:t>.</w:t>
      </w:r>
      <w:r w:rsidR="003349A4">
        <w:rPr>
          <w:szCs w:val="24"/>
          <w:lang w:val="en-GB"/>
        </w:rPr>
        <w:t xml:space="preserve"> Only</w:t>
      </w:r>
      <w:r w:rsidR="00CF3B3D">
        <w:rPr>
          <w:szCs w:val="24"/>
          <w:lang w:val="en-GB"/>
        </w:rPr>
        <w:t xml:space="preserve"> five of the clamps go on these bases. </w:t>
      </w:r>
      <w:r w:rsidR="003349A4">
        <w:rPr>
          <w:szCs w:val="24"/>
          <w:lang w:val="en-GB"/>
        </w:rPr>
        <w:t xml:space="preserve"> </w:t>
      </w:r>
    </w:p>
    <w:p w14:paraId="7B89B96B" w14:textId="4EDB8BA8" w:rsidR="00E43657" w:rsidRPr="00211193" w:rsidRDefault="00E838D0" w:rsidP="00E43657">
      <w:pPr>
        <w:pStyle w:val="ListParagraph"/>
        <w:numPr>
          <w:ilvl w:val="0"/>
          <w:numId w:val="20"/>
        </w:numPr>
        <w:autoSpaceDE w:val="0"/>
        <w:autoSpaceDN w:val="0"/>
        <w:adjustRightInd w:val="0"/>
        <w:spacing w:before="0" w:line="360" w:lineRule="auto"/>
        <w:jc w:val="left"/>
        <w:rPr>
          <w:rFonts w:ascii="Courier New" w:hAnsi="Courier New" w:cs="Courier New"/>
          <w:szCs w:val="24"/>
          <w:lang w:val="en-GB"/>
        </w:rPr>
      </w:pPr>
      <w:r>
        <w:rPr>
          <w:szCs w:val="24"/>
          <w:lang w:val="en-GB"/>
        </w:rPr>
        <w:t>For</w:t>
      </w:r>
      <w:r w:rsidR="0051711E">
        <w:rPr>
          <w:szCs w:val="24"/>
          <w:lang w:val="en-GB"/>
        </w:rPr>
        <w:t xml:space="preserve"> base </w:t>
      </w:r>
      <w:r w:rsidR="0051711E" w:rsidRPr="0051711E">
        <w:rPr>
          <w:szCs w:val="24"/>
          <w:u w:val="single"/>
          <w:lang w:val="en-GB"/>
        </w:rPr>
        <w:t>13</w:t>
      </w:r>
      <w:r w:rsidR="0051711E" w:rsidRPr="001C28AA">
        <w:rPr>
          <w:szCs w:val="24"/>
          <w:lang w:val="en-GB"/>
        </w:rPr>
        <w:t xml:space="preserve"> </w:t>
      </w:r>
      <w:r w:rsidR="0051711E">
        <w:rPr>
          <w:szCs w:val="24"/>
          <w:lang w:val="en-GB"/>
        </w:rPr>
        <w:t>(</w:t>
      </w:r>
      <w:r w:rsidR="00E43657" w:rsidRPr="00E43657">
        <w:rPr>
          <w:rFonts w:ascii="Courier New" w:hAnsi="Courier New" w:cs="Courier New"/>
          <w:szCs w:val="24"/>
          <w:lang w:val="en-GB"/>
        </w:rPr>
        <w:t>2×JGW-D1503444-39</w:t>
      </w:r>
      <w:r w:rsidR="0051711E">
        <w:rPr>
          <w:szCs w:val="24"/>
          <w:lang w:val="en-GB"/>
        </w:rPr>
        <w:t xml:space="preserve">) </w:t>
      </w:r>
      <w:r w:rsidRPr="00E838D0">
        <w:rPr>
          <w:szCs w:val="24"/>
          <w:lang w:val="en-GB"/>
        </w:rPr>
        <w:t>u</w:t>
      </w:r>
      <w:r w:rsidR="00E43657" w:rsidRPr="00E43657">
        <w:rPr>
          <w:szCs w:val="24"/>
          <w:lang w:val="en-GB"/>
        </w:rPr>
        <w:t>se</w:t>
      </w:r>
      <w:r>
        <w:rPr>
          <w:szCs w:val="24"/>
          <w:lang w:val="en-GB"/>
        </w:rPr>
        <w:t xml:space="preserve"> screws (5)</w:t>
      </w:r>
      <w:r w:rsidR="00E43657" w:rsidRPr="00E43657">
        <w:rPr>
          <w:szCs w:val="24"/>
          <w:lang w:val="en-GB"/>
        </w:rPr>
        <w:t xml:space="preserve"> </w:t>
      </w:r>
      <w:r w:rsidR="00E43657" w:rsidRPr="00E43657">
        <w:rPr>
          <w:rFonts w:ascii="Courier New" w:hAnsi="Courier New" w:cs="Courier New"/>
          <w:szCs w:val="24"/>
          <w:lang w:val="en-GB"/>
        </w:rPr>
        <w:t>10×ISO4762-M4×16</w:t>
      </w:r>
      <w:r w:rsidR="00E43657" w:rsidRPr="00E43657">
        <w:rPr>
          <w:szCs w:val="24"/>
          <w:lang w:val="en-GB"/>
        </w:rPr>
        <w:t>.</w:t>
      </w:r>
    </w:p>
    <w:p w14:paraId="5F3DA4F4" w14:textId="0F74DB90" w:rsidR="00211193" w:rsidRPr="00211193" w:rsidRDefault="0051711E" w:rsidP="00211193">
      <w:pPr>
        <w:pStyle w:val="ListParagraph"/>
        <w:numPr>
          <w:ilvl w:val="0"/>
          <w:numId w:val="20"/>
        </w:numPr>
        <w:autoSpaceDE w:val="0"/>
        <w:autoSpaceDN w:val="0"/>
        <w:adjustRightInd w:val="0"/>
        <w:spacing w:before="0" w:line="360" w:lineRule="auto"/>
        <w:jc w:val="left"/>
        <w:rPr>
          <w:szCs w:val="24"/>
          <w:lang w:val="en-GB"/>
        </w:rPr>
      </w:pPr>
      <w:r>
        <w:rPr>
          <w:szCs w:val="24"/>
          <w:lang w:val="en-GB"/>
        </w:rPr>
        <w:t xml:space="preserve">For base </w:t>
      </w:r>
      <w:r w:rsidR="001C28AA" w:rsidRPr="001C28AA">
        <w:rPr>
          <w:szCs w:val="24"/>
          <w:u w:val="single"/>
          <w:lang w:val="en-GB"/>
        </w:rPr>
        <w:t>15</w:t>
      </w:r>
      <w:r w:rsidR="001C28AA">
        <w:rPr>
          <w:szCs w:val="24"/>
          <w:lang w:val="en-GB"/>
        </w:rPr>
        <w:t xml:space="preserve"> (</w:t>
      </w:r>
      <w:r w:rsidR="001C28AA" w:rsidRPr="00E43657">
        <w:rPr>
          <w:rFonts w:ascii="Courier New" w:hAnsi="Courier New" w:cs="Courier New"/>
          <w:szCs w:val="24"/>
          <w:lang w:val="en-GB"/>
        </w:rPr>
        <w:t>JGW-D1503444-</w:t>
      </w:r>
      <w:r w:rsidR="001C28AA">
        <w:rPr>
          <w:rFonts w:ascii="Courier New" w:hAnsi="Courier New" w:cs="Courier New"/>
          <w:szCs w:val="24"/>
          <w:lang w:val="en-GB"/>
        </w:rPr>
        <w:t>47</w:t>
      </w:r>
      <w:r w:rsidR="001C28AA">
        <w:rPr>
          <w:szCs w:val="24"/>
          <w:lang w:val="en-GB"/>
        </w:rPr>
        <w:t>) u</w:t>
      </w:r>
      <w:r w:rsidR="00211193" w:rsidRPr="0051711E">
        <w:rPr>
          <w:szCs w:val="24"/>
          <w:lang w:val="en-GB"/>
        </w:rPr>
        <w:t>se</w:t>
      </w:r>
      <w:r w:rsidR="003349A4">
        <w:rPr>
          <w:szCs w:val="24"/>
          <w:lang w:val="en-GB"/>
        </w:rPr>
        <w:t xml:space="preserve"> screws (5)</w:t>
      </w:r>
      <w:r w:rsidR="00211193">
        <w:rPr>
          <w:szCs w:val="24"/>
          <w:lang w:val="en-GB"/>
        </w:rPr>
        <w:t xml:space="preserve"> </w:t>
      </w:r>
      <w:r w:rsidR="00211193">
        <w:rPr>
          <w:rFonts w:ascii="Courier New" w:hAnsi="Courier New" w:cs="Courier New"/>
          <w:szCs w:val="24"/>
          <w:lang w:val="en-GB"/>
        </w:rPr>
        <w:t>2</w:t>
      </w:r>
      <w:r w:rsidR="00211193" w:rsidRPr="00E43657">
        <w:rPr>
          <w:rFonts w:ascii="Courier New" w:hAnsi="Courier New" w:cs="Courier New"/>
          <w:szCs w:val="24"/>
          <w:lang w:val="en-GB"/>
        </w:rPr>
        <w:t>×ISO4762-M4×16</w:t>
      </w:r>
      <w:r w:rsidR="00211193">
        <w:rPr>
          <w:szCs w:val="24"/>
          <w:lang w:val="en-GB"/>
        </w:rPr>
        <w:t>.</w:t>
      </w:r>
    </w:p>
    <w:p w14:paraId="36606952" w14:textId="72E8FB5B" w:rsidR="00211193" w:rsidRPr="00E303AB" w:rsidRDefault="00211193" w:rsidP="00211193">
      <w:pPr>
        <w:pStyle w:val="ListParagraph"/>
        <w:numPr>
          <w:ilvl w:val="0"/>
          <w:numId w:val="20"/>
        </w:numPr>
        <w:autoSpaceDE w:val="0"/>
        <w:autoSpaceDN w:val="0"/>
        <w:adjustRightInd w:val="0"/>
        <w:spacing w:before="0" w:line="360" w:lineRule="auto"/>
        <w:jc w:val="left"/>
        <w:rPr>
          <w:rFonts w:ascii="Courier New" w:hAnsi="Courier New" w:cs="Courier New"/>
          <w:szCs w:val="24"/>
          <w:lang w:val="en-GB"/>
        </w:rPr>
      </w:pPr>
      <w:r w:rsidRPr="00211193">
        <w:rPr>
          <w:szCs w:val="24"/>
          <w:lang w:val="en-GB"/>
        </w:rPr>
        <w:t>Cable clamps</w:t>
      </w:r>
      <w:r>
        <w:rPr>
          <w:szCs w:val="24"/>
          <w:lang w:val="en-GB"/>
        </w:rPr>
        <w:t xml:space="preserve"> (</w:t>
      </w:r>
      <w:r w:rsidR="00113E10" w:rsidRPr="00113E10">
        <w:rPr>
          <w:rFonts w:ascii="Courier New" w:hAnsi="Courier New" w:cs="Courier New"/>
          <w:szCs w:val="24"/>
          <w:lang w:val="en-GB"/>
        </w:rPr>
        <w:t>18</w:t>
      </w:r>
      <w:r w:rsidR="005B664A" w:rsidRPr="00113E10">
        <w:rPr>
          <w:rFonts w:ascii="Courier New" w:hAnsi="Courier New" w:cs="Courier New"/>
          <w:szCs w:val="24"/>
          <w:lang w:val="en-GB"/>
        </w:rPr>
        <w:t>×J</w:t>
      </w:r>
      <w:r w:rsidR="005B664A" w:rsidRPr="00AC35A0">
        <w:rPr>
          <w:rFonts w:ascii="Courier New" w:hAnsi="Courier New" w:cs="Courier New"/>
          <w:szCs w:val="24"/>
          <w:lang w:val="en-GB"/>
        </w:rPr>
        <w:t>GW-D1503444-40</w:t>
      </w:r>
      <w:r>
        <w:rPr>
          <w:szCs w:val="24"/>
          <w:lang w:val="en-GB"/>
        </w:rPr>
        <w:t>)</w:t>
      </w:r>
      <w:r w:rsidRPr="00211193">
        <w:rPr>
          <w:szCs w:val="24"/>
          <w:lang w:val="en-GB"/>
        </w:rPr>
        <w:t>. Use</w:t>
      </w:r>
      <w:r w:rsidR="00A43E4F">
        <w:rPr>
          <w:szCs w:val="24"/>
          <w:lang w:val="en-GB"/>
        </w:rPr>
        <w:t xml:space="preserve"> screws (5) </w:t>
      </w:r>
      <w:r w:rsidR="000F345B">
        <w:rPr>
          <w:rFonts w:ascii="Courier New" w:hAnsi="Courier New" w:cs="Courier New"/>
          <w:szCs w:val="24"/>
          <w:lang w:val="en-GB"/>
        </w:rPr>
        <w:t>36×</w:t>
      </w:r>
      <w:r w:rsidR="000F345B" w:rsidRPr="00211193">
        <w:rPr>
          <w:rFonts w:ascii="Courier New" w:hAnsi="Courier New" w:cs="Courier New"/>
          <w:szCs w:val="24"/>
          <w:lang w:val="en-GB"/>
        </w:rPr>
        <w:t>ISO4762-M4×1</w:t>
      </w:r>
      <w:r w:rsidR="000F345B">
        <w:rPr>
          <w:rFonts w:ascii="Courier New" w:hAnsi="Courier New" w:cs="Courier New"/>
          <w:szCs w:val="24"/>
          <w:lang w:val="en-GB"/>
        </w:rPr>
        <w:t>6</w:t>
      </w:r>
      <w:r w:rsidR="000F345B">
        <w:rPr>
          <w:szCs w:val="24"/>
          <w:lang w:val="en-GB"/>
        </w:rPr>
        <w:t xml:space="preserve"> </w:t>
      </w:r>
      <w:r w:rsidR="00A43E4F">
        <w:rPr>
          <w:szCs w:val="24"/>
          <w:lang w:val="en-GB"/>
        </w:rPr>
        <w:t xml:space="preserve">for the clamps on the bases, screws (3) </w:t>
      </w:r>
      <w:r w:rsidR="00A43E4F">
        <w:rPr>
          <w:rFonts w:ascii="Courier New" w:hAnsi="Courier New" w:cs="Courier New"/>
          <w:szCs w:val="24"/>
          <w:lang w:val="en-GB"/>
        </w:rPr>
        <w:t>10×</w:t>
      </w:r>
      <w:r w:rsidR="00A43E4F" w:rsidRPr="00211193">
        <w:rPr>
          <w:rFonts w:ascii="Courier New" w:hAnsi="Courier New" w:cs="Courier New"/>
          <w:szCs w:val="24"/>
          <w:lang w:val="en-GB"/>
        </w:rPr>
        <w:t>ISO4762-M4×10</w:t>
      </w:r>
      <w:r w:rsidR="00A43E4F">
        <w:rPr>
          <w:szCs w:val="24"/>
          <w:lang w:val="en-GB"/>
        </w:rPr>
        <w:t xml:space="preserve"> for the rest on the top plate and (4) </w:t>
      </w:r>
      <w:r w:rsidR="000F345B">
        <w:rPr>
          <w:rFonts w:ascii="Courier New" w:hAnsi="Courier New" w:cs="Courier New"/>
          <w:szCs w:val="24"/>
          <w:lang w:val="en-GB"/>
        </w:rPr>
        <w:t>1</w:t>
      </w:r>
      <w:r w:rsidR="00A43E4F">
        <w:rPr>
          <w:rFonts w:ascii="Courier New" w:hAnsi="Courier New" w:cs="Courier New"/>
          <w:szCs w:val="24"/>
          <w:lang w:val="en-GB"/>
        </w:rPr>
        <w:t>6×</w:t>
      </w:r>
      <w:r w:rsidR="00A43E4F" w:rsidRPr="00211193">
        <w:rPr>
          <w:rFonts w:ascii="Courier New" w:hAnsi="Courier New" w:cs="Courier New"/>
          <w:szCs w:val="24"/>
          <w:lang w:val="en-GB"/>
        </w:rPr>
        <w:t>ISO4762-M4×1</w:t>
      </w:r>
      <w:r w:rsidR="00A43E4F">
        <w:rPr>
          <w:rFonts w:ascii="Courier New" w:hAnsi="Courier New" w:cs="Courier New"/>
          <w:szCs w:val="24"/>
          <w:lang w:val="en-GB"/>
        </w:rPr>
        <w:t>2</w:t>
      </w:r>
      <w:r w:rsidR="00201556">
        <w:rPr>
          <w:szCs w:val="24"/>
          <w:lang w:val="en-GB"/>
        </w:rPr>
        <w:t xml:space="preserve"> for the </w:t>
      </w:r>
      <w:r w:rsidR="00E303AB">
        <w:rPr>
          <w:szCs w:val="24"/>
          <w:lang w:val="en-GB"/>
        </w:rPr>
        <w:t>clamps on the lateral plates.</w:t>
      </w:r>
    </w:p>
    <w:p w14:paraId="6C63BFC6" w14:textId="76EDCFCC" w:rsidR="00E303AB" w:rsidRPr="00E303AB" w:rsidRDefault="00E303AB" w:rsidP="00E303AB">
      <w:pPr>
        <w:autoSpaceDE w:val="0"/>
        <w:autoSpaceDN w:val="0"/>
        <w:adjustRightInd w:val="0"/>
        <w:spacing w:before="0" w:line="360" w:lineRule="auto"/>
        <w:ind w:left="360"/>
        <w:jc w:val="center"/>
        <w:rPr>
          <w:rFonts w:ascii="Courier New" w:hAnsi="Courier New" w:cs="Courier New"/>
          <w:szCs w:val="24"/>
          <w:lang w:val="en-GB"/>
        </w:rPr>
      </w:pPr>
      <w:r w:rsidRPr="00E303AB">
        <w:rPr>
          <w:noProof/>
          <w:lang w:val="en-AU" w:eastAsia="ja-JP"/>
        </w:rPr>
        <w:lastRenderedPageBreak/>
        <w:drawing>
          <wp:inline distT="0" distB="0" distL="0" distR="0" wp14:anchorId="1C49B7D4" wp14:editId="7DDC6D33">
            <wp:extent cx="2980800" cy="28800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80800" cy="2880000"/>
                    </a:xfrm>
                    <a:prstGeom prst="rect">
                      <a:avLst/>
                    </a:prstGeom>
                  </pic:spPr>
                </pic:pic>
              </a:graphicData>
            </a:graphic>
          </wp:inline>
        </w:drawing>
      </w:r>
    </w:p>
    <w:p w14:paraId="7252C384" w14:textId="58EFEC7D" w:rsidR="00D46D66" w:rsidRDefault="006C5FE4" w:rsidP="00D20119">
      <w:pPr>
        <w:pStyle w:val="ListParagraph"/>
        <w:numPr>
          <w:ilvl w:val="0"/>
          <w:numId w:val="16"/>
        </w:numPr>
        <w:autoSpaceDE w:val="0"/>
        <w:autoSpaceDN w:val="0"/>
        <w:adjustRightInd w:val="0"/>
        <w:spacing w:before="0" w:line="360" w:lineRule="auto"/>
        <w:jc w:val="left"/>
        <w:rPr>
          <w:szCs w:val="24"/>
          <w:lang w:val="en-GB"/>
        </w:rPr>
      </w:pPr>
      <w:r w:rsidRPr="006C5FE4">
        <w:rPr>
          <w:szCs w:val="24"/>
          <w:lang w:val="en-GB"/>
        </w:rPr>
        <w:t xml:space="preserve">Assemble </w:t>
      </w:r>
      <w:r w:rsidR="008B025E">
        <w:rPr>
          <w:szCs w:val="24"/>
          <w:lang w:val="en-GB"/>
        </w:rPr>
        <w:t xml:space="preserve">the </w:t>
      </w:r>
      <w:r w:rsidRPr="006C5FE4">
        <w:rPr>
          <w:szCs w:val="24"/>
          <w:lang w:val="en-GB"/>
        </w:rPr>
        <w:t>wire clamps.</w:t>
      </w:r>
    </w:p>
    <w:p w14:paraId="1533ED92" w14:textId="25952A5A" w:rsidR="00D46D66" w:rsidRPr="00136DCF" w:rsidRDefault="00A7225E" w:rsidP="00E84D62">
      <w:pPr>
        <w:pStyle w:val="ListParagraph"/>
        <w:numPr>
          <w:ilvl w:val="1"/>
          <w:numId w:val="16"/>
        </w:numPr>
        <w:autoSpaceDE w:val="0"/>
        <w:autoSpaceDN w:val="0"/>
        <w:adjustRightInd w:val="0"/>
        <w:spacing w:before="0" w:line="360" w:lineRule="auto"/>
        <w:jc w:val="left"/>
        <w:rPr>
          <w:rFonts w:ascii="Courier New" w:hAnsi="Courier New" w:cs="Courier New"/>
          <w:szCs w:val="24"/>
          <w:lang w:val="en-GB"/>
        </w:rPr>
      </w:pPr>
      <w:r>
        <w:rPr>
          <w:szCs w:val="24"/>
          <w:lang w:val="en-GB"/>
        </w:rPr>
        <w:t xml:space="preserve">Fix </w:t>
      </w:r>
      <w:r w:rsidRPr="00A7225E">
        <w:rPr>
          <w:szCs w:val="24"/>
          <w:u w:val="single"/>
          <w:lang w:val="en-GB"/>
        </w:rPr>
        <w:t>1</w:t>
      </w:r>
      <w:r>
        <w:rPr>
          <w:szCs w:val="24"/>
          <w:lang w:val="en-GB"/>
        </w:rPr>
        <w:t xml:space="preserve"> </w:t>
      </w:r>
      <w:r w:rsidR="00935B86">
        <w:rPr>
          <w:szCs w:val="24"/>
          <w:lang w:val="en-GB"/>
        </w:rPr>
        <w:t>(</w:t>
      </w:r>
      <w:r w:rsidR="00D46D66" w:rsidRPr="00B53E0E">
        <w:rPr>
          <w:rFonts w:ascii="Courier New" w:hAnsi="Courier New" w:cs="Courier New"/>
          <w:szCs w:val="24"/>
          <w:lang w:val="en-GB"/>
        </w:rPr>
        <w:t>2×JGW</w:t>
      </w:r>
      <w:r w:rsidR="000459EC">
        <w:rPr>
          <w:rFonts w:ascii="Courier New" w:hAnsi="Courier New" w:cs="Courier New"/>
          <w:szCs w:val="24"/>
          <w:lang w:val="en-GB"/>
        </w:rPr>
        <w:t>-D1503444-19</w:t>
      </w:r>
      <w:r w:rsidR="00935B86" w:rsidRPr="00935B86">
        <w:rPr>
          <w:szCs w:val="24"/>
          <w:lang w:val="en-GB"/>
        </w:rPr>
        <w:t>)</w:t>
      </w:r>
      <w:r w:rsidR="00D46D66" w:rsidRPr="00B53E0E">
        <w:rPr>
          <w:szCs w:val="24"/>
          <w:lang w:val="en-GB"/>
        </w:rPr>
        <w:t xml:space="preserve"> to the sides of the IM</w:t>
      </w:r>
      <w:r w:rsidR="00AE5753">
        <w:rPr>
          <w:szCs w:val="24"/>
          <w:lang w:val="en-GB"/>
        </w:rPr>
        <w:t xml:space="preserve"> (see 2D drawing</w:t>
      </w:r>
      <w:r w:rsidR="00AE5753">
        <w:t xml:space="preserve"> </w:t>
      </w:r>
      <w:hyperlink r:id="rId135" w:history="1">
        <w:r w:rsidR="00AE5753" w:rsidRPr="005D6C23">
          <w:rPr>
            <w:rStyle w:val="Hyperlink"/>
          </w:rPr>
          <w:t>JGW-D1503474-v2</w:t>
        </w:r>
      </w:hyperlink>
      <w:r w:rsidR="00AE5753">
        <w:rPr>
          <w:szCs w:val="24"/>
          <w:lang w:val="en-GB"/>
        </w:rPr>
        <w:t>)</w:t>
      </w:r>
      <w:r w:rsidR="00D46D66" w:rsidRPr="00B53E0E">
        <w:rPr>
          <w:szCs w:val="24"/>
          <w:lang w:val="en-GB"/>
        </w:rPr>
        <w:t xml:space="preserve">. Use the locating pins </w:t>
      </w:r>
      <w:r w:rsidR="00AE5753">
        <w:rPr>
          <w:szCs w:val="24"/>
          <w:lang w:val="en-GB"/>
        </w:rPr>
        <w:t xml:space="preserve">(7) </w:t>
      </w:r>
      <w:r w:rsidR="00AE5753">
        <w:rPr>
          <w:rFonts w:ascii="Courier New" w:hAnsi="Courier New" w:cs="Courier New"/>
          <w:szCs w:val="24"/>
          <w:lang w:val="en-GB"/>
        </w:rPr>
        <w:t>2</w:t>
      </w:r>
      <w:r w:rsidR="00D46D66" w:rsidRPr="00B53E0E">
        <w:rPr>
          <w:rFonts w:ascii="Courier New" w:hAnsi="Courier New" w:cs="Courier New"/>
          <w:szCs w:val="24"/>
          <w:lang w:val="en-GB"/>
        </w:rPr>
        <w:t>×</w:t>
      </w:r>
      <w:r w:rsidR="00F43D00" w:rsidRPr="00B53E0E">
        <w:rPr>
          <w:rFonts w:ascii="Courier New" w:hAnsi="Courier New" w:cs="Courier New"/>
          <w:szCs w:val="24"/>
          <w:lang w:val="en-GB"/>
        </w:rPr>
        <w:t>p</w:t>
      </w:r>
      <w:r w:rsidR="005B2A25">
        <w:rPr>
          <w:rFonts w:ascii="Courier New" w:hAnsi="Courier New" w:cs="Courier New"/>
          <w:szCs w:val="24"/>
          <w:lang w:val="en-GB"/>
        </w:rPr>
        <w:t>in20</w:t>
      </w:r>
      <w:r w:rsidR="00F43D00" w:rsidRPr="00B53E0E">
        <w:rPr>
          <w:rFonts w:ascii="Courier New" w:hAnsi="Courier New" w:cs="Courier New"/>
          <w:szCs w:val="24"/>
          <w:lang w:val="en-GB"/>
        </w:rPr>
        <w:t>mm_ISO2338B</w:t>
      </w:r>
      <w:r w:rsidR="00F43D00" w:rsidRPr="00B53E0E">
        <w:rPr>
          <w:szCs w:val="24"/>
          <w:lang w:val="en-GB"/>
        </w:rPr>
        <w:t>,</w:t>
      </w:r>
      <w:r w:rsidR="00864D69">
        <w:rPr>
          <w:szCs w:val="24"/>
          <w:lang w:val="en-GB"/>
        </w:rPr>
        <w:t xml:space="preserve"> to place the piece accurately and the screws (12)</w:t>
      </w:r>
      <w:r w:rsidR="00F43D00" w:rsidRPr="00B53E0E">
        <w:rPr>
          <w:szCs w:val="24"/>
          <w:lang w:val="en-GB"/>
        </w:rPr>
        <w:t xml:space="preserve"> </w:t>
      </w:r>
      <w:r w:rsidR="0070791A">
        <w:rPr>
          <w:rFonts w:ascii="Courier New" w:hAnsi="Courier New" w:cs="Courier New"/>
          <w:szCs w:val="24"/>
          <w:lang w:val="en-GB"/>
        </w:rPr>
        <w:t>4</w:t>
      </w:r>
      <w:r w:rsidR="00F43D00" w:rsidRPr="0070791A">
        <w:rPr>
          <w:rFonts w:ascii="Courier New" w:hAnsi="Courier New" w:cs="Courier New"/>
          <w:szCs w:val="24"/>
          <w:lang w:val="en-GB"/>
        </w:rPr>
        <w:t>×</w:t>
      </w:r>
      <w:r w:rsidR="00B53E0E" w:rsidRPr="0070791A">
        <w:rPr>
          <w:rFonts w:ascii="Courier New" w:hAnsi="Courier New" w:cs="Courier New"/>
          <w:szCs w:val="24"/>
          <w:lang w:val="en-GB"/>
        </w:rPr>
        <w:t>ISO4762</w:t>
      </w:r>
      <w:r w:rsidR="00B53E0E" w:rsidRPr="00B53E0E">
        <w:rPr>
          <w:rFonts w:ascii="Courier New" w:hAnsi="Courier New" w:cs="Courier New"/>
          <w:szCs w:val="24"/>
          <w:lang w:val="en-GB"/>
        </w:rPr>
        <w:t>-M6×</w:t>
      </w:r>
      <w:r w:rsidR="00B53E0E">
        <w:rPr>
          <w:rFonts w:ascii="Courier New" w:hAnsi="Courier New" w:cs="Courier New"/>
          <w:szCs w:val="24"/>
          <w:lang w:val="en-GB"/>
        </w:rPr>
        <w:t>55</w:t>
      </w:r>
      <w:r w:rsidR="00F43D00" w:rsidRPr="00B53E0E">
        <w:rPr>
          <w:szCs w:val="24"/>
          <w:lang w:val="en-GB"/>
        </w:rPr>
        <w:t xml:space="preserve"> </w:t>
      </w:r>
      <w:r w:rsidR="00864D69">
        <w:rPr>
          <w:szCs w:val="24"/>
          <w:lang w:val="en-GB"/>
        </w:rPr>
        <w:t xml:space="preserve">and (9) </w:t>
      </w:r>
      <w:r w:rsidR="0054546F">
        <w:rPr>
          <w:rFonts w:ascii="Courier New" w:hAnsi="Courier New" w:cs="Courier New"/>
          <w:szCs w:val="24"/>
          <w:lang w:val="en-GB"/>
        </w:rPr>
        <w:t>4</w:t>
      </w:r>
      <w:r w:rsidR="0054546F" w:rsidRPr="0070791A">
        <w:rPr>
          <w:rFonts w:ascii="Courier New" w:hAnsi="Courier New" w:cs="Courier New"/>
          <w:szCs w:val="24"/>
          <w:lang w:val="en-GB"/>
        </w:rPr>
        <w:t>×ISO4762</w:t>
      </w:r>
      <w:r w:rsidR="0054546F" w:rsidRPr="00B53E0E">
        <w:rPr>
          <w:rFonts w:ascii="Courier New" w:hAnsi="Courier New" w:cs="Courier New"/>
          <w:szCs w:val="24"/>
          <w:lang w:val="en-GB"/>
        </w:rPr>
        <w:t>-M6×</w:t>
      </w:r>
      <w:r w:rsidR="0054546F">
        <w:rPr>
          <w:rFonts w:ascii="Courier New" w:hAnsi="Courier New" w:cs="Courier New"/>
          <w:szCs w:val="24"/>
          <w:lang w:val="en-GB"/>
        </w:rPr>
        <w:t xml:space="preserve">16 </w:t>
      </w:r>
      <w:r w:rsidR="0070791A">
        <w:rPr>
          <w:szCs w:val="24"/>
          <w:lang w:val="en-GB"/>
        </w:rPr>
        <w:t xml:space="preserve">in the upper holes </w:t>
      </w:r>
      <w:r w:rsidR="00F43D00" w:rsidRPr="00B53E0E">
        <w:rPr>
          <w:szCs w:val="24"/>
          <w:lang w:val="en-GB"/>
        </w:rPr>
        <w:t>and</w:t>
      </w:r>
      <w:r w:rsidR="00864D69">
        <w:rPr>
          <w:szCs w:val="24"/>
          <w:lang w:val="en-GB"/>
        </w:rPr>
        <w:t xml:space="preserve"> lower holes respectively</w:t>
      </w:r>
      <w:r w:rsidR="002B6A73">
        <w:rPr>
          <w:szCs w:val="24"/>
          <w:lang w:val="en-GB"/>
        </w:rPr>
        <w:t xml:space="preserve"> (see different 2D drawing</w:t>
      </w:r>
      <w:r w:rsidR="002B6A73">
        <w:t xml:space="preserve"> </w:t>
      </w:r>
      <w:hyperlink r:id="rId136" w:history="1">
        <w:r w:rsidR="002B6A73" w:rsidRPr="00DE4DAE">
          <w:rPr>
            <w:rStyle w:val="Hyperlink"/>
          </w:rPr>
          <w:t>JGW-D1605028-v2</w:t>
        </w:r>
      </w:hyperlink>
      <w:r w:rsidR="002B6A73">
        <w:rPr>
          <w:szCs w:val="24"/>
          <w:lang w:val="en-GB"/>
        </w:rPr>
        <w:t xml:space="preserve">). The pins fit </w:t>
      </w:r>
      <w:r w:rsidR="00A3252F">
        <w:rPr>
          <w:szCs w:val="24"/>
          <w:lang w:val="en-GB"/>
        </w:rPr>
        <w:t>loosely into</w:t>
      </w:r>
      <w:r w:rsidR="002B6A73">
        <w:rPr>
          <w:szCs w:val="24"/>
          <w:lang w:val="en-GB"/>
        </w:rPr>
        <w:t xml:space="preserve"> the</w:t>
      </w:r>
      <w:r w:rsidR="00A3252F">
        <w:rPr>
          <w:szCs w:val="24"/>
          <w:lang w:val="en-GB"/>
        </w:rPr>
        <w:t xml:space="preserve"> holes in the</w:t>
      </w:r>
      <w:r w:rsidR="002B6A73">
        <w:rPr>
          <w:szCs w:val="24"/>
          <w:lang w:val="en-GB"/>
        </w:rPr>
        <w:t xml:space="preserve"> IM and tightly in</w:t>
      </w:r>
      <w:r w:rsidR="00A3252F">
        <w:rPr>
          <w:szCs w:val="24"/>
          <w:lang w:val="en-GB"/>
        </w:rPr>
        <w:t>to the holes in</w:t>
      </w:r>
      <w:r w:rsidR="002B6A73">
        <w:rPr>
          <w:szCs w:val="24"/>
          <w:lang w:val="en-GB"/>
        </w:rPr>
        <w:t xml:space="preserve"> pieces </w:t>
      </w:r>
      <w:r w:rsidR="002B6A73" w:rsidRPr="00A3252F">
        <w:rPr>
          <w:szCs w:val="24"/>
          <w:u w:val="single"/>
          <w:lang w:val="en-GB"/>
        </w:rPr>
        <w:t>1</w:t>
      </w:r>
      <w:r w:rsidR="002B6A73">
        <w:rPr>
          <w:szCs w:val="24"/>
          <w:lang w:val="en-GB"/>
        </w:rPr>
        <w:t>.</w:t>
      </w:r>
    </w:p>
    <w:p w14:paraId="7ECA9BE6" w14:textId="6A9F07CE" w:rsidR="00136DCF" w:rsidRPr="00136DCF" w:rsidRDefault="006F7F96" w:rsidP="00136DCF">
      <w:pPr>
        <w:autoSpaceDE w:val="0"/>
        <w:autoSpaceDN w:val="0"/>
        <w:adjustRightInd w:val="0"/>
        <w:spacing w:before="0" w:line="360" w:lineRule="auto"/>
        <w:ind w:left="720"/>
        <w:jc w:val="center"/>
        <w:rPr>
          <w:rFonts w:ascii="Courier New" w:hAnsi="Courier New" w:cs="Courier New"/>
          <w:szCs w:val="24"/>
          <w:lang w:val="en-GB"/>
        </w:rPr>
      </w:pPr>
      <w:r w:rsidRPr="006F7F96">
        <w:rPr>
          <w:rFonts w:ascii="Courier New" w:hAnsi="Courier New" w:cs="Courier New"/>
          <w:noProof/>
          <w:szCs w:val="24"/>
          <w:lang w:val="en-AU" w:eastAsia="ja-JP"/>
        </w:rPr>
        <w:drawing>
          <wp:inline distT="0" distB="0" distL="0" distR="0" wp14:anchorId="71FB5415" wp14:editId="64AFD1A3">
            <wp:extent cx="2901600" cy="21600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901600" cy="2160000"/>
                    </a:xfrm>
                    <a:prstGeom prst="rect">
                      <a:avLst/>
                    </a:prstGeom>
                  </pic:spPr>
                </pic:pic>
              </a:graphicData>
            </a:graphic>
          </wp:inline>
        </w:drawing>
      </w:r>
      <w:r w:rsidR="00136DCF" w:rsidRPr="00136DCF">
        <w:rPr>
          <w:noProof/>
          <w:lang w:val="en-AU" w:eastAsia="ja-JP"/>
        </w:rPr>
        <w:drawing>
          <wp:inline distT="0" distB="0" distL="0" distR="0" wp14:anchorId="60C0EFFB" wp14:editId="06322C2D">
            <wp:extent cx="1987200" cy="28800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87200" cy="2880000"/>
                    </a:xfrm>
                    <a:prstGeom prst="rect">
                      <a:avLst/>
                    </a:prstGeom>
                  </pic:spPr>
                </pic:pic>
              </a:graphicData>
            </a:graphic>
          </wp:inline>
        </w:drawing>
      </w:r>
    </w:p>
    <w:p w14:paraId="00B55EFB" w14:textId="5A650210" w:rsidR="006C5FE4" w:rsidRDefault="008B025E" w:rsidP="00A85B75">
      <w:pPr>
        <w:pStyle w:val="ListParagraph"/>
        <w:numPr>
          <w:ilvl w:val="1"/>
          <w:numId w:val="16"/>
        </w:numPr>
        <w:autoSpaceDE w:val="0"/>
        <w:autoSpaceDN w:val="0"/>
        <w:adjustRightInd w:val="0"/>
        <w:spacing w:before="0" w:line="360" w:lineRule="auto"/>
        <w:jc w:val="left"/>
        <w:rPr>
          <w:szCs w:val="24"/>
          <w:lang w:val="en-GB"/>
        </w:rPr>
      </w:pPr>
      <w:r w:rsidRPr="00A85B75">
        <w:rPr>
          <w:szCs w:val="24"/>
          <w:lang w:val="en-GB"/>
        </w:rPr>
        <w:t>Fix</w:t>
      </w:r>
      <w:r w:rsidR="00B012F3">
        <w:rPr>
          <w:szCs w:val="24"/>
          <w:lang w:val="en-GB"/>
        </w:rPr>
        <w:t xml:space="preserve"> pieces </w:t>
      </w:r>
      <w:r w:rsidR="00B012F3" w:rsidRPr="00B012F3">
        <w:rPr>
          <w:szCs w:val="24"/>
          <w:u w:val="single"/>
          <w:lang w:val="en-GB"/>
        </w:rPr>
        <w:t>5</w:t>
      </w:r>
      <w:r w:rsidR="00B012F3" w:rsidRPr="00F55C69">
        <w:rPr>
          <w:szCs w:val="24"/>
          <w:lang w:val="en-GB"/>
        </w:rPr>
        <w:t xml:space="preserve"> </w:t>
      </w:r>
      <w:r w:rsidR="00B012F3">
        <w:rPr>
          <w:szCs w:val="24"/>
          <w:lang w:val="en-GB"/>
        </w:rPr>
        <w:t>(</w:t>
      </w:r>
      <w:r w:rsidRPr="00A85B75">
        <w:rPr>
          <w:rFonts w:ascii="Courier New" w:hAnsi="Courier New" w:cs="Courier New"/>
          <w:szCs w:val="24"/>
          <w:lang w:val="en-GB"/>
        </w:rPr>
        <w:t>2×JGW-D1503444-</w:t>
      </w:r>
      <w:r w:rsidR="00935B86" w:rsidRPr="00A85B75">
        <w:rPr>
          <w:rFonts w:ascii="Courier New" w:hAnsi="Courier New" w:cs="Courier New"/>
          <w:szCs w:val="24"/>
          <w:lang w:val="en-GB"/>
        </w:rPr>
        <w:t>23</w:t>
      </w:r>
      <w:r w:rsidR="00B012F3">
        <w:rPr>
          <w:szCs w:val="24"/>
          <w:lang w:val="en-GB"/>
        </w:rPr>
        <w:t xml:space="preserve">) </w:t>
      </w:r>
      <w:r w:rsidR="00935B86" w:rsidRPr="00A85B75">
        <w:rPr>
          <w:szCs w:val="24"/>
          <w:lang w:val="en-GB"/>
        </w:rPr>
        <w:t>to</w:t>
      </w:r>
      <w:r w:rsidR="001C6B1E">
        <w:rPr>
          <w:szCs w:val="24"/>
          <w:lang w:val="en-GB"/>
        </w:rPr>
        <w:t xml:space="preserve"> pieces </w:t>
      </w:r>
      <w:r w:rsidR="001C6B1E" w:rsidRPr="001C6B1E">
        <w:rPr>
          <w:szCs w:val="24"/>
          <w:u w:val="single"/>
          <w:lang w:val="en-GB"/>
        </w:rPr>
        <w:t>1</w:t>
      </w:r>
      <w:r w:rsidR="001C6B1E">
        <w:rPr>
          <w:szCs w:val="24"/>
          <w:lang w:val="en-GB"/>
        </w:rPr>
        <w:t xml:space="preserve"> (</w:t>
      </w:r>
      <w:r w:rsidR="00935B86" w:rsidRPr="00A85B75">
        <w:rPr>
          <w:rFonts w:ascii="Courier New" w:hAnsi="Courier New" w:cs="Courier New"/>
          <w:szCs w:val="24"/>
          <w:lang w:val="en-GB"/>
        </w:rPr>
        <w:t>2×JGW-D1503444-19</w:t>
      </w:r>
      <w:r w:rsidR="001C6B1E">
        <w:rPr>
          <w:szCs w:val="24"/>
          <w:lang w:val="en-GB"/>
        </w:rPr>
        <w:t xml:space="preserve">) </w:t>
      </w:r>
      <w:r w:rsidR="00935B86" w:rsidRPr="00A85B75">
        <w:rPr>
          <w:szCs w:val="24"/>
          <w:lang w:val="en-GB"/>
        </w:rPr>
        <w:t xml:space="preserve">using </w:t>
      </w:r>
      <w:r w:rsidR="001C6B1E">
        <w:rPr>
          <w:szCs w:val="24"/>
          <w:lang w:val="en-GB"/>
        </w:rPr>
        <w:t xml:space="preserve">screws (8) </w:t>
      </w:r>
      <w:r w:rsidR="001C6B1E">
        <w:rPr>
          <w:rFonts w:ascii="Courier New" w:hAnsi="Courier New" w:cs="Courier New"/>
          <w:szCs w:val="24"/>
          <w:lang w:val="en-GB"/>
        </w:rPr>
        <w:t>4×ISO4762-M6×16</w:t>
      </w:r>
      <w:r w:rsidR="00CE2C24" w:rsidRPr="00A85B75">
        <w:rPr>
          <w:szCs w:val="24"/>
          <w:lang w:val="en-GB"/>
        </w:rPr>
        <w:t>.</w:t>
      </w:r>
      <w:r w:rsidR="00A85B75" w:rsidRPr="00A85B75">
        <w:rPr>
          <w:szCs w:val="24"/>
          <w:lang w:val="en-GB"/>
        </w:rPr>
        <w:t xml:space="preserve"> </w:t>
      </w:r>
      <w:r w:rsidR="00ED07F8" w:rsidRPr="00441138">
        <w:rPr>
          <w:b/>
          <w:szCs w:val="24"/>
          <w:lang w:val="en-GB"/>
        </w:rPr>
        <w:t xml:space="preserve">Do not tighten </w:t>
      </w:r>
      <w:r w:rsidR="000C41F6" w:rsidRPr="00441138">
        <w:rPr>
          <w:b/>
          <w:szCs w:val="24"/>
          <w:lang w:val="en-GB"/>
        </w:rPr>
        <w:t xml:space="preserve">the </w:t>
      </w:r>
      <w:r w:rsidR="00ED07F8" w:rsidRPr="00441138">
        <w:rPr>
          <w:b/>
          <w:szCs w:val="24"/>
          <w:lang w:val="en-GB"/>
        </w:rPr>
        <w:t>screws</w:t>
      </w:r>
      <w:r w:rsidR="000C41F6" w:rsidRPr="00441138">
        <w:rPr>
          <w:b/>
          <w:szCs w:val="24"/>
          <w:lang w:val="en-GB"/>
        </w:rPr>
        <w:t xml:space="preserve"> strongly</w:t>
      </w:r>
      <w:r w:rsidR="00ED07F8" w:rsidRPr="00A85B75">
        <w:rPr>
          <w:szCs w:val="24"/>
          <w:lang w:val="en-GB"/>
        </w:rPr>
        <w:t>.</w:t>
      </w:r>
    </w:p>
    <w:p w14:paraId="552F8144" w14:textId="65E1394F" w:rsidR="00405BD1" w:rsidRPr="00405BD1" w:rsidRDefault="00405BD1" w:rsidP="00405BD1">
      <w:pPr>
        <w:autoSpaceDE w:val="0"/>
        <w:autoSpaceDN w:val="0"/>
        <w:adjustRightInd w:val="0"/>
        <w:spacing w:before="0" w:line="360" w:lineRule="auto"/>
        <w:ind w:left="720"/>
        <w:jc w:val="center"/>
        <w:rPr>
          <w:szCs w:val="24"/>
          <w:lang w:val="en-GB"/>
        </w:rPr>
      </w:pPr>
      <w:r w:rsidRPr="00405BD1">
        <w:rPr>
          <w:noProof/>
          <w:lang w:val="en-AU" w:eastAsia="ja-JP"/>
        </w:rPr>
        <w:lastRenderedPageBreak/>
        <w:drawing>
          <wp:inline distT="0" distB="0" distL="0" distR="0" wp14:anchorId="0C60835D" wp14:editId="5B6BAAB5">
            <wp:extent cx="1767600" cy="2160000"/>
            <wp:effectExtent l="0" t="0" r="444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67600" cy="2160000"/>
                    </a:xfrm>
                    <a:prstGeom prst="rect">
                      <a:avLst/>
                    </a:prstGeom>
                  </pic:spPr>
                </pic:pic>
              </a:graphicData>
            </a:graphic>
          </wp:inline>
        </w:drawing>
      </w:r>
    </w:p>
    <w:p w14:paraId="6CE13ED2" w14:textId="1A80AB12" w:rsidR="00A85B75" w:rsidRPr="00A85B75" w:rsidRDefault="00A85B75" w:rsidP="00A85B75">
      <w:pPr>
        <w:pStyle w:val="ListParagraph"/>
        <w:numPr>
          <w:ilvl w:val="1"/>
          <w:numId w:val="16"/>
        </w:numPr>
        <w:autoSpaceDE w:val="0"/>
        <w:autoSpaceDN w:val="0"/>
        <w:adjustRightInd w:val="0"/>
        <w:spacing w:before="0" w:line="360" w:lineRule="auto"/>
        <w:jc w:val="left"/>
        <w:rPr>
          <w:szCs w:val="24"/>
          <w:lang w:val="en-GB"/>
        </w:rPr>
      </w:pPr>
      <w:r w:rsidRPr="00A85B75">
        <w:rPr>
          <w:szCs w:val="24"/>
          <w:lang w:val="en-GB"/>
        </w:rPr>
        <w:t>Fix</w:t>
      </w:r>
      <w:r w:rsidR="00941887">
        <w:rPr>
          <w:szCs w:val="24"/>
          <w:lang w:val="en-GB"/>
        </w:rPr>
        <w:t xml:space="preserve"> pieces </w:t>
      </w:r>
      <w:r w:rsidR="00941887" w:rsidRPr="00941887">
        <w:rPr>
          <w:szCs w:val="24"/>
          <w:u w:val="single"/>
          <w:lang w:val="en-GB"/>
        </w:rPr>
        <w:t>4</w:t>
      </w:r>
      <w:r w:rsidR="00941887">
        <w:rPr>
          <w:szCs w:val="24"/>
          <w:lang w:val="en-GB"/>
        </w:rPr>
        <w:t xml:space="preserve"> (</w:t>
      </w:r>
      <w:r w:rsidRPr="00A85B75">
        <w:rPr>
          <w:rFonts w:ascii="Courier New" w:hAnsi="Courier New" w:cs="Courier New"/>
          <w:szCs w:val="24"/>
          <w:lang w:val="en-GB"/>
        </w:rPr>
        <w:t>2×JGW-D1503444-2</w:t>
      </w:r>
      <w:r>
        <w:rPr>
          <w:rFonts w:ascii="Courier New" w:hAnsi="Courier New" w:cs="Courier New"/>
          <w:szCs w:val="24"/>
          <w:lang w:val="en-GB"/>
        </w:rPr>
        <w:t>2</w:t>
      </w:r>
      <w:r w:rsidR="00941887">
        <w:rPr>
          <w:szCs w:val="24"/>
          <w:lang w:val="en-GB"/>
        </w:rPr>
        <w:t xml:space="preserve">) </w:t>
      </w:r>
      <w:r w:rsidRPr="00A85B75">
        <w:rPr>
          <w:szCs w:val="24"/>
          <w:lang w:val="en-GB"/>
        </w:rPr>
        <w:t>to</w:t>
      </w:r>
      <w:r w:rsidR="002D7A72">
        <w:rPr>
          <w:szCs w:val="24"/>
          <w:lang w:val="en-GB"/>
        </w:rPr>
        <w:t xml:space="preserve"> pieces </w:t>
      </w:r>
      <w:r w:rsidR="002D7A72" w:rsidRPr="002D7A72">
        <w:rPr>
          <w:szCs w:val="24"/>
          <w:u w:val="single"/>
          <w:lang w:val="en-GB"/>
        </w:rPr>
        <w:t>1</w:t>
      </w:r>
      <w:r w:rsidR="002D7A72">
        <w:rPr>
          <w:szCs w:val="24"/>
          <w:lang w:val="en-GB"/>
        </w:rPr>
        <w:t xml:space="preserve"> (</w:t>
      </w:r>
      <w:r w:rsidRPr="00A85B75">
        <w:rPr>
          <w:rFonts w:ascii="Courier New" w:hAnsi="Courier New" w:cs="Courier New"/>
          <w:szCs w:val="24"/>
          <w:lang w:val="en-GB"/>
        </w:rPr>
        <w:t>2×JGW-D1503444-19</w:t>
      </w:r>
      <w:r w:rsidR="002D7A72">
        <w:rPr>
          <w:szCs w:val="24"/>
          <w:lang w:val="en-GB"/>
        </w:rPr>
        <w:t xml:space="preserve">) </w:t>
      </w:r>
      <w:r w:rsidRPr="00A85B75">
        <w:rPr>
          <w:szCs w:val="24"/>
          <w:lang w:val="en-GB"/>
        </w:rPr>
        <w:t>using</w:t>
      </w:r>
      <w:r w:rsidR="00405BD1">
        <w:rPr>
          <w:szCs w:val="24"/>
          <w:lang w:val="en-GB"/>
        </w:rPr>
        <w:t xml:space="preserve"> screws (8)</w:t>
      </w:r>
      <w:r w:rsidRPr="00A85B75">
        <w:rPr>
          <w:szCs w:val="24"/>
          <w:lang w:val="en-GB"/>
        </w:rPr>
        <w:t xml:space="preserve"> </w:t>
      </w:r>
      <w:r w:rsidR="00405BD1">
        <w:rPr>
          <w:rFonts w:ascii="Courier New" w:hAnsi="Courier New" w:cs="Courier New"/>
          <w:szCs w:val="24"/>
          <w:lang w:val="en-GB"/>
        </w:rPr>
        <w:t>4×ISO4762-M6×16</w:t>
      </w:r>
      <w:r w:rsidRPr="00A85B75">
        <w:rPr>
          <w:szCs w:val="24"/>
          <w:lang w:val="en-GB"/>
        </w:rPr>
        <w:t xml:space="preserve">. </w:t>
      </w:r>
      <w:r w:rsidRPr="00441138">
        <w:rPr>
          <w:b/>
          <w:szCs w:val="24"/>
          <w:lang w:val="en-GB"/>
        </w:rPr>
        <w:t>D</w:t>
      </w:r>
      <w:r w:rsidR="000240A7" w:rsidRPr="00441138">
        <w:rPr>
          <w:b/>
          <w:szCs w:val="24"/>
          <w:lang w:val="en-GB"/>
        </w:rPr>
        <w:t>o not tighten</w:t>
      </w:r>
      <w:r w:rsidRPr="00441138">
        <w:rPr>
          <w:b/>
          <w:szCs w:val="24"/>
          <w:lang w:val="en-GB"/>
        </w:rPr>
        <w:t xml:space="preserve"> the screws strongly</w:t>
      </w:r>
      <w:r w:rsidRPr="00A85B75">
        <w:rPr>
          <w:szCs w:val="24"/>
          <w:lang w:val="en-GB"/>
        </w:rPr>
        <w:t>.</w:t>
      </w:r>
    </w:p>
    <w:p w14:paraId="6E0046F1" w14:textId="0F90E200" w:rsidR="00EA18BB" w:rsidRPr="00A85B75" w:rsidRDefault="00EA18BB" w:rsidP="00EA18BB">
      <w:pPr>
        <w:pStyle w:val="ListParagraph"/>
        <w:numPr>
          <w:ilvl w:val="1"/>
          <w:numId w:val="16"/>
        </w:numPr>
        <w:autoSpaceDE w:val="0"/>
        <w:autoSpaceDN w:val="0"/>
        <w:adjustRightInd w:val="0"/>
        <w:spacing w:before="0" w:line="360" w:lineRule="auto"/>
        <w:jc w:val="left"/>
        <w:rPr>
          <w:szCs w:val="24"/>
          <w:lang w:val="en-GB"/>
        </w:rPr>
      </w:pPr>
      <w:r w:rsidRPr="00A85B75">
        <w:rPr>
          <w:szCs w:val="24"/>
          <w:lang w:val="en-GB"/>
        </w:rPr>
        <w:t>Fix</w:t>
      </w:r>
      <w:r w:rsidR="00EF18E6">
        <w:rPr>
          <w:szCs w:val="24"/>
          <w:lang w:val="en-GB"/>
        </w:rPr>
        <w:t xml:space="preserve"> pieces </w:t>
      </w:r>
      <w:r w:rsidR="00EF18E6" w:rsidRPr="00EF18E6">
        <w:rPr>
          <w:szCs w:val="24"/>
          <w:u w:val="single"/>
          <w:lang w:val="en-GB"/>
        </w:rPr>
        <w:t>2</w:t>
      </w:r>
      <w:r w:rsidR="00EF18E6">
        <w:rPr>
          <w:szCs w:val="24"/>
          <w:lang w:val="en-GB"/>
        </w:rPr>
        <w:t xml:space="preserve"> (</w:t>
      </w:r>
      <w:r w:rsidRPr="00A85B75">
        <w:rPr>
          <w:rFonts w:ascii="Courier New" w:hAnsi="Courier New" w:cs="Courier New"/>
          <w:szCs w:val="24"/>
          <w:lang w:val="en-GB"/>
        </w:rPr>
        <w:t>2×JGW-D1503444-2</w:t>
      </w:r>
      <w:r>
        <w:rPr>
          <w:rFonts w:ascii="Courier New" w:hAnsi="Courier New" w:cs="Courier New"/>
          <w:szCs w:val="24"/>
          <w:lang w:val="en-GB"/>
        </w:rPr>
        <w:t>0</w:t>
      </w:r>
      <w:r w:rsidR="00EF18E6">
        <w:rPr>
          <w:szCs w:val="24"/>
          <w:lang w:val="en-GB"/>
        </w:rPr>
        <w:t xml:space="preserve">) </w:t>
      </w:r>
      <w:r w:rsidRPr="00A85B75">
        <w:rPr>
          <w:szCs w:val="24"/>
          <w:lang w:val="en-GB"/>
        </w:rPr>
        <w:t>to</w:t>
      </w:r>
      <w:r w:rsidR="00C57112">
        <w:rPr>
          <w:szCs w:val="24"/>
          <w:lang w:val="en-GB"/>
        </w:rPr>
        <w:t xml:space="preserve"> pieces </w:t>
      </w:r>
      <w:r w:rsidR="00C57112" w:rsidRPr="00C57112">
        <w:rPr>
          <w:szCs w:val="24"/>
          <w:u w:val="single"/>
          <w:lang w:val="en-GB"/>
        </w:rPr>
        <w:t>1</w:t>
      </w:r>
      <w:r w:rsidR="00C57112">
        <w:rPr>
          <w:szCs w:val="24"/>
          <w:lang w:val="en-GB"/>
        </w:rPr>
        <w:t xml:space="preserve"> (</w:t>
      </w:r>
      <w:r w:rsidRPr="00A85B75">
        <w:rPr>
          <w:rFonts w:ascii="Courier New" w:hAnsi="Courier New" w:cs="Courier New"/>
          <w:szCs w:val="24"/>
          <w:lang w:val="en-GB"/>
        </w:rPr>
        <w:t>2×JGW-D1503444-19</w:t>
      </w:r>
      <w:r w:rsidR="00C57112">
        <w:rPr>
          <w:szCs w:val="24"/>
          <w:lang w:val="en-GB"/>
        </w:rPr>
        <w:t xml:space="preserve">) </w:t>
      </w:r>
      <w:r w:rsidRPr="00A85B75">
        <w:rPr>
          <w:szCs w:val="24"/>
          <w:lang w:val="en-GB"/>
        </w:rPr>
        <w:t>using</w:t>
      </w:r>
      <w:r w:rsidR="002B6A73">
        <w:rPr>
          <w:szCs w:val="24"/>
          <w:lang w:val="en-GB"/>
        </w:rPr>
        <w:t xml:space="preserve"> pins (6)</w:t>
      </w:r>
      <w:r w:rsidR="006242F3">
        <w:rPr>
          <w:szCs w:val="24"/>
          <w:lang w:val="en-GB"/>
        </w:rPr>
        <w:t xml:space="preserve"> </w:t>
      </w:r>
      <w:r w:rsidR="006242F3" w:rsidRPr="00B53E0E">
        <w:rPr>
          <w:rFonts w:ascii="Courier New" w:hAnsi="Courier New" w:cs="Courier New"/>
          <w:szCs w:val="24"/>
          <w:lang w:val="en-GB"/>
        </w:rPr>
        <w:t>4×p</w:t>
      </w:r>
      <w:r w:rsidR="006242F3">
        <w:rPr>
          <w:rFonts w:ascii="Courier New" w:hAnsi="Courier New" w:cs="Courier New"/>
          <w:szCs w:val="24"/>
          <w:lang w:val="en-GB"/>
        </w:rPr>
        <w:t>in</w:t>
      </w:r>
      <w:r w:rsidR="00641E19">
        <w:rPr>
          <w:rFonts w:ascii="Courier New" w:hAnsi="Courier New" w:cs="Courier New"/>
          <w:szCs w:val="24"/>
          <w:lang w:val="en-GB"/>
        </w:rPr>
        <w:t>1</w:t>
      </w:r>
      <w:r w:rsidR="006242F3">
        <w:rPr>
          <w:rFonts w:ascii="Courier New" w:hAnsi="Courier New" w:cs="Courier New"/>
          <w:szCs w:val="24"/>
          <w:lang w:val="en-GB"/>
        </w:rPr>
        <w:t>2</w:t>
      </w:r>
      <w:r w:rsidR="006242F3" w:rsidRPr="00B53E0E">
        <w:rPr>
          <w:rFonts w:ascii="Courier New" w:hAnsi="Courier New" w:cs="Courier New"/>
          <w:szCs w:val="24"/>
          <w:lang w:val="en-GB"/>
        </w:rPr>
        <w:t>mm_ISO2338B</w:t>
      </w:r>
      <w:r w:rsidR="006242F3">
        <w:rPr>
          <w:szCs w:val="24"/>
          <w:lang w:val="en-GB"/>
        </w:rPr>
        <w:t xml:space="preserve"> and</w:t>
      </w:r>
      <w:r w:rsidR="00F87B65">
        <w:rPr>
          <w:szCs w:val="24"/>
          <w:lang w:val="en-GB"/>
        </w:rPr>
        <w:t xml:space="preserve"> screws (10)</w:t>
      </w:r>
      <w:r w:rsidRPr="00A85B75">
        <w:rPr>
          <w:szCs w:val="24"/>
          <w:lang w:val="en-GB"/>
        </w:rPr>
        <w:t xml:space="preserve"> </w:t>
      </w:r>
      <w:r w:rsidRPr="00A85B75">
        <w:rPr>
          <w:rFonts w:ascii="Courier New" w:hAnsi="Courier New" w:cs="Courier New"/>
          <w:szCs w:val="24"/>
          <w:lang w:val="en-GB"/>
        </w:rPr>
        <w:t>4×ISO4762</w:t>
      </w:r>
      <w:r w:rsidR="000240A7">
        <w:rPr>
          <w:rFonts w:ascii="Courier New" w:hAnsi="Courier New" w:cs="Courier New"/>
          <w:szCs w:val="24"/>
          <w:lang w:val="en-GB"/>
        </w:rPr>
        <w:t>-M5</w:t>
      </w:r>
      <w:r w:rsidRPr="00A85B75">
        <w:rPr>
          <w:rFonts w:ascii="Courier New" w:hAnsi="Courier New" w:cs="Courier New"/>
          <w:szCs w:val="24"/>
          <w:lang w:val="en-GB"/>
        </w:rPr>
        <w:t>×</w:t>
      </w:r>
      <w:r w:rsidR="00F87B65">
        <w:rPr>
          <w:rFonts w:ascii="Courier New" w:hAnsi="Courier New" w:cs="Courier New"/>
          <w:szCs w:val="24"/>
          <w:lang w:val="en-GB"/>
        </w:rPr>
        <w:t>25</w:t>
      </w:r>
      <w:r w:rsidRPr="000240A7">
        <w:rPr>
          <w:szCs w:val="24"/>
          <w:lang w:val="en-GB"/>
        </w:rPr>
        <w:t>.</w:t>
      </w:r>
      <w:r w:rsidRPr="00A85B75">
        <w:rPr>
          <w:szCs w:val="24"/>
          <w:lang w:val="en-GB"/>
        </w:rPr>
        <w:t xml:space="preserve"> </w:t>
      </w:r>
      <w:r w:rsidRPr="00441138">
        <w:rPr>
          <w:b/>
          <w:szCs w:val="24"/>
          <w:lang w:val="en-GB"/>
        </w:rPr>
        <w:t>Do not tighten the screws strongly</w:t>
      </w:r>
      <w:r w:rsidRPr="00A85B75">
        <w:rPr>
          <w:szCs w:val="24"/>
          <w:lang w:val="en-GB"/>
        </w:rPr>
        <w:t>.</w:t>
      </w:r>
      <w:r w:rsidR="00DC4B2B">
        <w:rPr>
          <w:szCs w:val="24"/>
          <w:lang w:val="en-GB"/>
        </w:rPr>
        <w:t xml:space="preserve"> The pins fit loosely into piece</w:t>
      </w:r>
      <w:r w:rsidR="00684783">
        <w:rPr>
          <w:szCs w:val="24"/>
          <w:lang w:val="en-GB"/>
        </w:rPr>
        <w:t>s</w:t>
      </w:r>
      <w:r w:rsidR="00DC4B2B">
        <w:rPr>
          <w:szCs w:val="24"/>
          <w:lang w:val="en-GB"/>
        </w:rPr>
        <w:t xml:space="preserve"> </w:t>
      </w:r>
      <w:r w:rsidR="00DC4B2B" w:rsidRPr="00684783">
        <w:rPr>
          <w:szCs w:val="24"/>
          <w:u w:val="single"/>
          <w:lang w:val="en-GB"/>
        </w:rPr>
        <w:t>2</w:t>
      </w:r>
      <w:r w:rsidR="00DC4B2B">
        <w:rPr>
          <w:szCs w:val="24"/>
          <w:lang w:val="en-GB"/>
        </w:rPr>
        <w:t xml:space="preserve"> and tightly </w:t>
      </w:r>
      <w:r w:rsidR="00684783">
        <w:rPr>
          <w:szCs w:val="24"/>
          <w:lang w:val="en-GB"/>
        </w:rPr>
        <w:t xml:space="preserve">into pieces </w:t>
      </w:r>
      <w:r w:rsidR="00684783" w:rsidRPr="00684783">
        <w:rPr>
          <w:szCs w:val="24"/>
          <w:u w:val="single"/>
          <w:lang w:val="en-GB"/>
        </w:rPr>
        <w:t>1</w:t>
      </w:r>
      <w:r w:rsidR="00684783">
        <w:rPr>
          <w:szCs w:val="24"/>
          <w:lang w:val="en-GB"/>
        </w:rPr>
        <w:t>.</w:t>
      </w:r>
    </w:p>
    <w:p w14:paraId="098F698C" w14:textId="683AB0B9" w:rsidR="00A85B75" w:rsidRDefault="00F47048" w:rsidP="000837B5">
      <w:pPr>
        <w:pStyle w:val="ListParagraph"/>
        <w:numPr>
          <w:ilvl w:val="1"/>
          <w:numId w:val="16"/>
        </w:numPr>
        <w:autoSpaceDE w:val="0"/>
        <w:autoSpaceDN w:val="0"/>
        <w:adjustRightInd w:val="0"/>
        <w:spacing w:before="0" w:line="360" w:lineRule="auto"/>
        <w:jc w:val="left"/>
        <w:rPr>
          <w:szCs w:val="24"/>
          <w:lang w:val="en-GB"/>
        </w:rPr>
      </w:pPr>
      <w:r w:rsidRPr="00A85B75">
        <w:rPr>
          <w:szCs w:val="24"/>
          <w:lang w:val="en-GB"/>
        </w:rPr>
        <w:t>Fix</w:t>
      </w:r>
      <w:r w:rsidR="00A912D7">
        <w:rPr>
          <w:szCs w:val="24"/>
          <w:lang w:val="en-GB"/>
        </w:rPr>
        <w:t xml:space="preserve"> pieces </w:t>
      </w:r>
      <w:r w:rsidR="00A912D7" w:rsidRPr="00A912D7">
        <w:rPr>
          <w:szCs w:val="24"/>
          <w:u w:val="single"/>
          <w:lang w:val="en-GB"/>
        </w:rPr>
        <w:t>3</w:t>
      </w:r>
      <w:r w:rsidR="00A912D7">
        <w:rPr>
          <w:szCs w:val="24"/>
          <w:lang w:val="en-GB"/>
        </w:rPr>
        <w:t xml:space="preserve"> (</w:t>
      </w:r>
      <w:r w:rsidRPr="00A85B75">
        <w:rPr>
          <w:rFonts w:ascii="Courier New" w:hAnsi="Courier New" w:cs="Courier New"/>
          <w:szCs w:val="24"/>
          <w:lang w:val="en-GB"/>
        </w:rPr>
        <w:t>2×JGW-D1503444-2</w:t>
      </w:r>
      <w:r w:rsidR="002E748C">
        <w:rPr>
          <w:rFonts w:ascii="Courier New" w:hAnsi="Courier New" w:cs="Courier New"/>
          <w:szCs w:val="24"/>
          <w:lang w:val="en-GB"/>
        </w:rPr>
        <w:t>1</w:t>
      </w:r>
      <w:r w:rsidR="00A912D7">
        <w:rPr>
          <w:szCs w:val="24"/>
          <w:lang w:val="en-GB"/>
        </w:rPr>
        <w:t xml:space="preserve">) </w:t>
      </w:r>
      <w:r w:rsidRPr="00A85B75">
        <w:rPr>
          <w:szCs w:val="24"/>
          <w:lang w:val="en-GB"/>
        </w:rPr>
        <w:t>to</w:t>
      </w:r>
      <w:r w:rsidR="00B107C2">
        <w:rPr>
          <w:szCs w:val="24"/>
          <w:lang w:val="en-GB"/>
        </w:rPr>
        <w:t xml:space="preserve"> pieces </w:t>
      </w:r>
      <w:r w:rsidR="00B107C2" w:rsidRPr="00B107C2">
        <w:rPr>
          <w:szCs w:val="24"/>
          <w:u w:val="single"/>
          <w:lang w:val="en-GB"/>
        </w:rPr>
        <w:t>2</w:t>
      </w:r>
      <w:r w:rsidR="00B107C2">
        <w:rPr>
          <w:szCs w:val="24"/>
          <w:lang w:val="en-GB"/>
        </w:rPr>
        <w:t xml:space="preserve"> (</w:t>
      </w:r>
      <w:r w:rsidRPr="00A85B75">
        <w:rPr>
          <w:rFonts w:ascii="Courier New" w:hAnsi="Courier New" w:cs="Courier New"/>
          <w:szCs w:val="24"/>
          <w:lang w:val="en-GB"/>
        </w:rPr>
        <w:t>2×JGW-D1503444-</w:t>
      </w:r>
      <w:r w:rsidR="002E748C">
        <w:rPr>
          <w:rFonts w:ascii="Courier New" w:hAnsi="Courier New" w:cs="Courier New"/>
          <w:szCs w:val="24"/>
          <w:lang w:val="en-GB"/>
        </w:rPr>
        <w:t>20</w:t>
      </w:r>
      <w:r w:rsidR="00B107C2">
        <w:rPr>
          <w:szCs w:val="24"/>
          <w:lang w:val="en-GB"/>
        </w:rPr>
        <w:t xml:space="preserve">) </w:t>
      </w:r>
      <w:r w:rsidRPr="00A85B75">
        <w:rPr>
          <w:szCs w:val="24"/>
          <w:lang w:val="en-GB"/>
        </w:rPr>
        <w:t>using</w:t>
      </w:r>
      <w:r w:rsidR="00B107C2">
        <w:rPr>
          <w:szCs w:val="24"/>
          <w:lang w:val="en-GB"/>
        </w:rPr>
        <w:t xml:space="preserve"> pins (6)</w:t>
      </w:r>
      <w:r w:rsidR="00145EC5">
        <w:rPr>
          <w:szCs w:val="24"/>
          <w:lang w:val="en-GB"/>
        </w:rPr>
        <w:t xml:space="preserve"> </w:t>
      </w:r>
      <w:r w:rsidR="00145EC5" w:rsidRPr="00B53E0E">
        <w:rPr>
          <w:rFonts w:ascii="Courier New" w:hAnsi="Courier New" w:cs="Courier New"/>
          <w:szCs w:val="24"/>
          <w:lang w:val="en-GB"/>
        </w:rPr>
        <w:t>4×p</w:t>
      </w:r>
      <w:r w:rsidR="006F6F57">
        <w:rPr>
          <w:rFonts w:ascii="Courier New" w:hAnsi="Courier New" w:cs="Courier New"/>
          <w:szCs w:val="24"/>
          <w:lang w:val="en-GB"/>
        </w:rPr>
        <w:t>in12</w:t>
      </w:r>
      <w:r w:rsidR="00145EC5" w:rsidRPr="00B53E0E">
        <w:rPr>
          <w:rFonts w:ascii="Courier New" w:hAnsi="Courier New" w:cs="Courier New"/>
          <w:szCs w:val="24"/>
          <w:lang w:val="en-GB"/>
        </w:rPr>
        <w:t>mm_ISO2338B</w:t>
      </w:r>
      <w:r w:rsidR="00145EC5" w:rsidRPr="00145EC5">
        <w:rPr>
          <w:szCs w:val="24"/>
          <w:lang w:val="en-GB"/>
        </w:rPr>
        <w:t xml:space="preserve"> and</w:t>
      </w:r>
      <w:r w:rsidR="00B107C2">
        <w:rPr>
          <w:szCs w:val="24"/>
          <w:lang w:val="en-GB"/>
        </w:rPr>
        <w:t xml:space="preserve"> screws (9)</w:t>
      </w:r>
      <w:r w:rsidRPr="00145EC5">
        <w:rPr>
          <w:szCs w:val="24"/>
          <w:lang w:val="en-GB"/>
        </w:rPr>
        <w:t xml:space="preserve"> </w:t>
      </w:r>
      <w:r w:rsidRPr="00A85B75">
        <w:rPr>
          <w:rFonts w:ascii="Courier New" w:hAnsi="Courier New" w:cs="Courier New"/>
          <w:szCs w:val="24"/>
          <w:lang w:val="en-GB"/>
        </w:rPr>
        <w:t>4×ISO4762</w:t>
      </w:r>
      <w:r>
        <w:rPr>
          <w:rFonts w:ascii="Courier New" w:hAnsi="Courier New" w:cs="Courier New"/>
          <w:szCs w:val="24"/>
          <w:lang w:val="en-GB"/>
        </w:rPr>
        <w:t>-M5</w:t>
      </w:r>
      <w:r w:rsidRPr="00A85B75">
        <w:rPr>
          <w:rFonts w:ascii="Courier New" w:hAnsi="Courier New" w:cs="Courier New"/>
          <w:szCs w:val="24"/>
          <w:lang w:val="en-GB"/>
        </w:rPr>
        <w:t>×</w:t>
      </w:r>
      <w:r w:rsidR="00B107C2">
        <w:rPr>
          <w:rFonts w:ascii="Courier New" w:hAnsi="Courier New" w:cs="Courier New"/>
          <w:szCs w:val="24"/>
          <w:lang w:val="en-GB"/>
        </w:rPr>
        <w:t>20</w:t>
      </w:r>
      <w:r w:rsidRPr="000240A7">
        <w:rPr>
          <w:szCs w:val="24"/>
          <w:lang w:val="en-GB"/>
        </w:rPr>
        <w:t>.</w:t>
      </w:r>
      <w:r w:rsidRPr="00A85B75">
        <w:rPr>
          <w:szCs w:val="24"/>
          <w:lang w:val="en-GB"/>
        </w:rPr>
        <w:t xml:space="preserve"> </w:t>
      </w:r>
      <w:r w:rsidRPr="00441138">
        <w:rPr>
          <w:b/>
          <w:szCs w:val="24"/>
          <w:lang w:val="en-GB"/>
        </w:rPr>
        <w:t>Do not tighten the screws strongly</w:t>
      </w:r>
      <w:r w:rsidRPr="00A85B75">
        <w:rPr>
          <w:szCs w:val="24"/>
          <w:lang w:val="en-GB"/>
        </w:rPr>
        <w:t>.</w:t>
      </w:r>
      <w:r w:rsidR="00FF2E2A">
        <w:rPr>
          <w:szCs w:val="24"/>
          <w:lang w:val="en-GB"/>
        </w:rPr>
        <w:t xml:space="preserve"> The pins fit loosely into pieces </w:t>
      </w:r>
      <w:r w:rsidR="00FF2E2A" w:rsidRPr="00684783">
        <w:rPr>
          <w:szCs w:val="24"/>
          <w:u w:val="single"/>
          <w:lang w:val="en-GB"/>
        </w:rPr>
        <w:t>2</w:t>
      </w:r>
      <w:r w:rsidR="00FF2E2A">
        <w:rPr>
          <w:szCs w:val="24"/>
          <w:lang w:val="en-GB"/>
        </w:rPr>
        <w:t xml:space="preserve"> and tightly into pieces </w:t>
      </w:r>
      <w:r w:rsidR="00FF2E2A">
        <w:rPr>
          <w:szCs w:val="24"/>
          <w:u w:val="single"/>
          <w:lang w:val="en-GB"/>
        </w:rPr>
        <w:t>3</w:t>
      </w:r>
      <w:r w:rsidR="00FF2E2A">
        <w:rPr>
          <w:szCs w:val="24"/>
          <w:lang w:val="en-GB"/>
        </w:rPr>
        <w:t>.</w:t>
      </w:r>
    </w:p>
    <w:p w14:paraId="508CC4CA" w14:textId="138B29CC" w:rsidR="008C5E85" w:rsidRPr="000837B5" w:rsidRDefault="008C5E85" w:rsidP="008C5E85">
      <w:pPr>
        <w:pStyle w:val="ListParagraph"/>
        <w:numPr>
          <w:ilvl w:val="0"/>
          <w:numId w:val="16"/>
        </w:numPr>
        <w:autoSpaceDE w:val="0"/>
        <w:autoSpaceDN w:val="0"/>
        <w:adjustRightInd w:val="0"/>
        <w:spacing w:before="0" w:line="360" w:lineRule="auto"/>
        <w:jc w:val="left"/>
        <w:rPr>
          <w:szCs w:val="24"/>
          <w:lang w:val="en-GB"/>
        </w:rPr>
      </w:pPr>
      <w:r>
        <w:rPr>
          <w:szCs w:val="24"/>
          <w:lang w:val="en-GB"/>
        </w:rPr>
        <w:t>The ballast/compensation masses</w:t>
      </w:r>
      <w:r w:rsidR="00A05724">
        <w:rPr>
          <w:szCs w:val="24"/>
          <w:lang w:val="en-GB"/>
        </w:rPr>
        <w:t xml:space="preserve"> and OSEM flags can be assembled</w:t>
      </w:r>
      <w:r>
        <w:rPr>
          <w:szCs w:val="24"/>
          <w:lang w:val="en-GB"/>
        </w:rPr>
        <w:t xml:space="preserve"> </w:t>
      </w:r>
      <w:r w:rsidR="00A05724">
        <w:rPr>
          <w:szCs w:val="24"/>
          <w:lang w:val="en-GB"/>
        </w:rPr>
        <w:t xml:space="preserve">later </w:t>
      </w:r>
      <w:r>
        <w:rPr>
          <w:szCs w:val="24"/>
          <w:lang w:val="en-GB"/>
        </w:rPr>
        <w:t>in the mine.</w:t>
      </w:r>
    </w:p>
    <w:p w14:paraId="58EC9D84" w14:textId="77777777" w:rsidR="00D21EDD" w:rsidRDefault="00D21EDD" w:rsidP="00D21EDD">
      <w:pPr>
        <w:spacing w:line="360" w:lineRule="auto"/>
        <w:jc w:val="left"/>
      </w:pPr>
      <w:r>
        <w:t xml:space="preserve">Intermediate Mass 2D assembly drawing: </w:t>
      </w:r>
      <w:hyperlink r:id="rId140" w:history="1">
        <w:r w:rsidRPr="00DE4DAE">
          <w:rPr>
            <w:rStyle w:val="Hyperlink"/>
          </w:rPr>
          <w:t>JGW-D1605028-v2</w:t>
        </w:r>
      </w:hyperlink>
      <w:r>
        <w:t>.</w:t>
      </w:r>
    </w:p>
    <w:p w14:paraId="1053D1C3" w14:textId="0863B835" w:rsidR="001A0381" w:rsidRDefault="001A0381" w:rsidP="00D21EDD">
      <w:pPr>
        <w:spacing w:line="360" w:lineRule="auto"/>
        <w:jc w:val="left"/>
      </w:pPr>
      <w:r>
        <w:t>Drawing</w:t>
      </w:r>
      <w:r w:rsidR="00CE5652">
        <w:t xml:space="preserve"> IM</w:t>
      </w:r>
      <w:r w:rsidR="00904F4A">
        <w:t xml:space="preserve"> and IRM assembly</w:t>
      </w:r>
      <w:r>
        <w:t xml:space="preserve">: </w:t>
      </w:r>
      <w:hyperlink r:id="rId141" w:history="1">
        <w:r w:rsidRPr="001A0381">
          <w:rPr>
            <w:rStyle w:val="Hyperlink"/>
          </w:rPr>
          <w:t>JGW-D1503444</w:t>
        </w:r>
      </w:hyperlink>
      <w:r w:rsidR="00CE5652">
        <w:t>.</w:t>
      </w:r>
    </w:p>
    <w:p w14:paraId="0DD6084B" w14:textId="1766D521" w:rsidR="00CE5652" w:rsidRDefault="00CE5652" w:rsidP="00B02BB5">
      <w:r>
        <w:t>Drawing wire clamps:</w:t>
      </w:r>
      <w:r w:rsidR="00842E73">
        <w:t xml:space="preserve"> </w:t>
      </w:r>
      <w:hyperlink r:id="rId142" w:history="1">
        <w:r w:rsidR="00842E73" w:rsidRPr="00842E73">
          <w:rPr>
            <w:rStyle w:val="Hyperlink"/>
          </w:rPr>
          <w:t>JGW-D1503474</w:t>
        </w:r>
      </w:hyperlink>
      <w:r w:rsidR="00842E73">
        <w:t>.</w:t>
      </w:r>
    </w:p>
    <w:p w14:paraId="4F659557" w14:textId="071F0772" w:rsidR="004575B1" w:rsidRDefault="004575B1" w:rsidP="00CE7816">
      <w:pPr>
        <w:pStyle w:val="Heading1"/>
      </w:pPr>
      <w:bookmarkStart w:id="35" w:name="_Toc448999336"/>
      <w:r>
        <w:t>Assembly of the Intermediate Recoil Mass</w:t>
      </w:r>
      <w:bookmarkEnd w:id="35"/>
    </w:p>
    <w:p w14:paraId="1C8850F6" w14:textId="307F0E1D" w:rsidR="00060565" w:rsidRDefault="00060565" w:rsidP="00B02BB5">
      <w:r>
        <w:t xml:space="preserve">There </w:t>
      </w:r>
      <w:r w:rsidR="005C743E">
        <w:t xml:space="preserve">are </w:t>
      </w:r>
      <w:r>
        <w:t>two way</w:t>
      </w:r>
      <w:r w:rsidR="005C743E">
        <w:t>s</w:t>
      </w:r>
      <w:r>
        <w:t xml:space="preserve"> in which the intermediate mass can be assembled. </w:t>
      </w:r>
    </w:p>
    <w:p w14:paraId="65153A82" w14:textId="1FEE7ABD" w:rsidR="00060565" w:rsidRDefault="00060565" w:rsidP="00B02BB5">
      <w:r>
        <w:t xml:space="preserve">Drawing: </w:t>
      </w:r>
      <w:hyperlink r:id="rId143" w:history="1">
        <w:r w:rsidR="00FC50F3" w:rsidRPr="00FC50F3">
          <w:rPr>
            <w:rStyle w:val="Hyperlink"/>
          </w:rPr>
          <w:t>JGW-D1503445</w:t>
        </w:r>
      </w:hyperlink>
      <w:r w:rsidR="00FC50F3">
        <w:t>.</w:t>
      </w:r>
    </w:p>
    <w:p w14:paraId="78E135DC" w14:textId="0620AB72" w:rsidR="0059337D" w:rsidRDefault="0059337D" w:rsidP="00CE7816">
      <w:pPr>
        <w:pStyle w:val="Heading1"/>
      </w:pPr>
      <w:bookmarkStart w:id="36" w:name="_Toc448999337"/>
      <w:r>
        <w:t>Optical lever</w:t>
      </w:r>
      <w:bookmarkEnd w:id="36"/>
    </w:p>
    <w:p w14:paraId="72DC3D18" w14:textId="2E5DF348" w:rsidR="0059337D" w:rsidRDefault="0059337D" w:rsidP="00B02BB5">
      <w:r>
        <w:t>Stuff</w:t>
      </w:r>
    </w:p>
    <w:p w14:paraId="6994671F" w14:textId="290E3EC8" w:rsidR="00603A5E" w:rsidRDefault="00480F3D" w:rsidP="00CE7816">
      <w:pPr>
        <w:pStyle w:val="Heading1"/>
      </w:pPr>
      <w:bookmarkStart w:id="37" w:name="_Toc448999338"/>
      <w:r>
        <w:t>Payload h</w:t>
      </w:r>
      <w:r w:rsidR="00603A5E">
        <w:t>anging procedure</w:t>
      </w:r>
      <w:bookmarkEnd w:id="37"/>
    </w:p>
    <w:p w14:paraId="28E932B8" w14:textId="0C76B091" w:rsidR="00603A5E" w:rsidRDefault="00603A5E" w:rsidP="00B02BB5">
      <w:r>
        <w:t>Stuff</w:t>
      </w:r>
    </w:p>
    <w:p w14:paraId="069856BB" w14:textId="3F4DE65D" w:rsidR="00092A30" w:rsidRPr="00ED0B54" w:rsidRDefault="00092A30" w:rsidP="00092A30">
      <w:pPr>
        <w:pStyle w:val="ListParagraph"/>
        <w:numPr>
          <w:ilvl w:val="0"/>
          <w:numId w:val="24"/>
        </w:numPr>
        <w:spacing w:before="0" w:line="360" w:lineRule="auto"/>
        <w:jc w:val="left"/>
        <w:rPr>
          <w:rFonts w:eastAsia="Times New Roman"/>
          <w:szCs w:val="24"/>
          <w:lang w:val="en-GB" w:eastAsia="ja-JP"/>
        </w:rPr>
      </w:pPr>
      <w:r>
        <w:rPr>
          <w:rFonts w:eastAsia="Times New Roman"/>
          <w:szCs w:val="24"/>
          <w:lang w:val="en-GB" w:eastAsia="ja-JP"/>
        </w:rPr>
        <w:t>Put on the front</w:t>
      </w:r>
      <w:r w:rsidRPr="00ED0B54">
        <w:rPr>
          <w:rFonts w:eastAsia="Times New Roman"/>
          <w:szCs w:val="24"/>
          <w:lang w:val="en-GB" w:eastAsia="ja-JP"/>
        </w:rPr>
        <w:t xml:space="preserve"> ring the ballast weights</w:t>
      </w:r>
      <w:r>
        <w:rPr>
          <w:rFonts w:eastAsia="Times New Roman"/>
          <w:szCs w:val="24"/>
          <w:lang w:val="en-GB" w:eastAsia="ja-JP"/>
        </w:rPr>
        <w:t xml:space="preserve">. </w:t>
      </w:r>
      <w:r w:rsidR="0028052B">
        <w:rPr>
          <w:rFonts w:eastAsia="Times New Roman"/>
          <w:szCs w:val="24"/>
          <w:lang w:val="en-GB" w:eastAsia="ja-JP"/>
        </w:rPr>
        <w:t>The information below is for the</w:t>
      </w:r>
      <w:r>
        <w:rPr>
          <w:rFonts w:eastAsia="Times New Roman"/>
          <w:szCs w:val="24"/>
          <w:lang w:val="en-GB" w:eastAsia="ja-JP"/>
        </w:rPr>
        <w:t xml:space="preserve"> PR payloads</w:t>
      </w:r>
      <w:r w:rsidR="0028052B">
        <w:rPr>
          <w:rFonts w:eastAsia="Times New Roman"/>
          <w:szCs w:val="24"/>
          <w:lang w:val="en-GB" w:eastAsia="ja-JP"/>
        </w:rPr>
        <w:t>, update it.</w:t>
      </w:r>
    </w:p>
    <w:p w14:paraId="1D43EE58" w14:textId="77777777" w:rsidR="00092A30" w:rsidRPr="00790A6C" w:rsidRDefault="00092A30" w:rsidP="00092A30">
      <w:pPr>
        <w:pStyle w:val="ListParagraph"/>
        <w:numPr>
          <w:ilvl w:val="1"/>
          <w:numId w:val="24"/>
        </w:numPr>
        <w:spacing w:before="84" w:after="84" w:line="360" w:lineRule="auto"/>
        <w:jc w:val="left"/>
        <w:rPr>
          <w:rFonts w:eastAsia="Times New Roman"/>
          <w:szCs w:val="24"/>
          <w:lang w:val="en-GB" w:eastAsia="ja-JP"/>
        </w:rPr>
      </w:pPr>
      <w:r w:rsidRPr="00ED0B54">
        <w:rPr>
          <w:rFonts w:eastAsia="Times New Roman"/>
          <w:szCs w:val="24"/>
          <w:lang w:val="en-GB" w:eastAsia="ja-JP"/>
        </w:rPr>
        <w:lastRenderedPageBreak/>
        <w:t>At 12</w:t>
      </w:r>
      <w:r>
        <w:rPr>
          <w:rFonts w:eastAsia="Times New Roman"/>
          <w:szCs w:val="24"/>
          <w:lang w:val="en-GB" w:eastAsia="ja-JP"/>
        </w:rPr>
        <w:t>, 3 and 9</w:t>
      </w:r>
      <w:r w:rsidRPr="00ED0B54">
        <w:rPr>
          <w:rFonts w:eastAsia="Times New Roman"/>
          <w:szCs w:val="24"/>
          <w:lang w:val="en-GB" w:eastAsia="ja-JP"/>
        </w:rPr>
        <w:t xml:space="preserve"> o'clock: </w:t>
      </w:r>
      <w:r w:rsidRPr="00C66A87">
        <w:rPr>
          <w:rFonts w:ascii="Courier New" w:eastAsia="Times New Roman" w:hAnsi="Courier New" w:cs="Courier New"/>
          <w:szCs w:val="24"/>
          <w:lang w:val="en-GB" w:eastAsia="ja-JP"/>
        </w:rPr>
        <w:t>3×</w:t>
      </w:r>
      <w:r w:rsidRPr="00C66A87">
        <w:rPr>
          <w:rFonts w:ascii="Courier New" w:hAnsi="Courier New" w:cs="Courier New"/>
          <w:szCs w:val="24"/>
          <w:lang w:val="en-GB"/>
        </w:rPr>
        <w:t>JGW-D1504732-1</w:t>
      </w:r>
      <w:r w:rsidRPr="00790A6C">
        <w:rPr>
          <w:rFonts w:ascii="Arial" w:eastAsia="Times New Roman" w:hAnsi="Arial" w:cs="Arial"/>
          <w:szCs w:val="24"/>
          <w:lang w:val="en-GB" w:eastAsia="ja-JP"/>
        </w:rPr>
        <w:t xml:space="preserve"> </w:t>
      </w:r>
      <w:r w:rsidRPr="0011774A">
        <w:rPr>
          <w:rFonts w:eastAsia="Times New Roman"/>
          <w:szCs w:val="24"/>
          <w:lang w:val="en-GB" w:eastAsia="ja-JP"/>
        </w:rPr>
        <w:t>(thickness = 4.</w:t>
      </w:r>
      <w:r>
        <w:rPr>
          <w:rFonts w:eastAsia="Times New Roman"/>
          <w:szCs w:val="24"/>
          <w:lang w:val="en-GB" w:eastAsia="ja-JP"/>
        </w:rPr>
        <w:t>5 mm</w:t>
      </w:r>
      <w:r w:rsidRPr="0011774A">
        <w:rPr>
          <w:rFonts w:eastAsia="Times New Roman"/>
          <w:szCs w:val="24"/>
          <w:lang w:val="en-GB" w:eastAsia="ja-JP"/>
        </w:rPr>
        <w:t>) with</w:t>
      </w:r>
      <w:r w:rsidRPr="00ED0B54">
        <w:rPr>
          <w:rFonts w:eastAsia="Times New Roman"/>
          <w:szCs w:val="24"/>
          <w:lang w:val="en-GB" w:eastAsia="ja-JP"/>
        </w:rPr>
        <w:t xml:space="preserve"> coated</w:t>
      </w:r>
      <w:r w:rsidRPr="00790A6C">
        <w:rPr>
          <w:rFonts w:ascii="Arial" w:eastAsia="Times New Roman" w:hAnsi="Arial" w:cs="Arial"/>
          <w:szCs w:val="24"/>
          <w:lang w:val="en-GB" w:eastAsia="ja-JP"/>
        </w:rPr>
        <w:t xml:space="preserve"> </w:t>
      </w:r>
      <w:r>
        <w:rPr>
          <w:rFonts w:ascii="Courier New" w:eastAsia="Times New Roman" w:hAnsi="Courier New" w:cs="Courier New"/>
          <w:szCs w:val="24"/>
          <w:lang w:val="en-GB" w:eastAsia="ja-JP"/>
        </w:rPr>
        <w:t>ISO</w:t>
      </w:r>
      <w:r w:rsidRPr="00790A6C">
        <w:rPr>
          <w:rFonts w:ascii="Courier New" w:eastAsia="Times New Roman" w:hAnsi="Courier New" w:cs="Courier New"/>
          <w:szCs w:val="24"/>
          <w:lang w:val="en-GB" w:eastAsia="ja-JP"/>
        </w:rPr>
        <w:t>4762</w:t>
      </w:r>
      <w:r>
        <w:rPr>
          <w:rFonts w:ascii="Courier New" w:eastAsia="Times New Roman" w:hAnsi="Courier New" w:cs="Courier New"/>
          <w:szCs w:val="24"/>
          <w:lang w:val="en-GB" w:eastAsia="ja-JP"/>
        </w:rPr>
        <w:t xml:space="preserve"> M6×10</w:t>
      </w:r>
      <w:r w:rsidRPr="00790A6C">
        <w:rPr>
          <w:rFonts w:ascii="Courier New" w:eastAsia="Times New Roman" w:hAnsi="Courier New" w:cs="Courier New"/>
          <w:szCs w:val="24"/>
          <w:lang w:val="en-GB" w:eastAsia="ja-JP"/>
        </w:rPr>
        <w:t>mm</w:t>
      </w:r>
      <w:r w:rsidRPr="00601673">
        <w:rPr>
          <w:rFonts w:eastAsia="Times New Roman"/>
          <w:szCs w:val="24"/>
          <w:lang w:val="en-GB" w:eastAsia="ja-JP"/>
        </w:rPr>
        <w:t xml:space="preserve"> screw.</w:t>
      </w:r>
    </w:p>
    <w:p w14:paraId="521B7877" w14:textId="77777777" w:rsidR="00092A30" w:rsidRPr="00790A6C" w:rsidRDefault="00092A30" w:rsidP="00092A30">
      <w:pPr>
        <w:pStyle w:val="ListParagraph"/>
        <w:numPr>
          <w:ilvl w:val="1"/>
          <w:numId w:val="24"/>
        </w:numPr>
        <w:spacing w:before="84" w:after="84" w:line="360" w:lineRule="auto"/>
        <w:jc w:val="left"/>
        <w:rPr>
          <w:rFonts w:eastAsia="Times New Roman"/>
          <w:szCs w:val="24"/>
          <w:lang w:val="en-GB" w:eastAsia="ja-JP"/>
        </w:rPr>
      </w:pPr>
      <w:r w:rsidRPr="00601673">
        <w:rPr>
          <w:rFonts w:eastAsia="Times New Roman"/>
          <w:szCs w:val="24"/>
          <w:lang w:val="en-GB" w:eastAsia="ja-JP"/>
        </w:rPr>
        <w:t xml:space="preserve">At 6 o'clock: </w:t>
      </w:r>
      <w:r>
        <w:rPr>
          <w:rFonts w:ascii="Courier New" w:eastAsia="Times New Roman" w:hAnsi="Courier New" w:cs="Courier New"/>
          <w:szCs w:val="24"/>
          <w:lang w:val="en-GB" w:eastAsia="ja-JP"/>
        </w:rPr>
        <w:t>1</w:t>
      </w:r>
      <w:r w:rsidRPr="00C66A87">
        <w:rPr>
          <w:rFonts w:ascii="Courier New" w:eastAsia="Times New Roman" w:hAnsi="Courier New" w:cs="Courier New"/>
          <w:szCs w:val="24"/>
          <w:lang w:val="en-GB" w:eastAsia="ja-JP"/>
        </w:rPr>
        <w:t>×</w:t>
      </w:r>
      <w:r w:rsidRPr="00C66A87">
        <w:rPr>
          <w:rFonts w:ascii="Courier New" w:hAnsi="Courier New" w:cs="Courier New"/>
          <w:szCs w:val="24"/>
          <w:lang w:val="en-GB"/>
        </w:rPr>
        <w:t>JGW-D1504732-</w:t>
      </w:r>
      <w:r>
        <w:rPr>
          <w:rFonts w:ascii="Courier New" w:hAnsi="Courier New" w:cs="Courier New"/>
          <w:szCs w:val="24"/>
          <w:lang w:val="en-GB"/>
        </w:rPr>
        <w:t>2</w:t>
      </w:r>
      <w:r w:rsidRPr="00601673">
        <w:rPr>
          <w:rFonts w:eastAsia="Times New Roman"/>
          <w:szCs w:val="24"/>
          <w:lang w:val="en-GB" w:eastAsia="ja-JP"/>
        </w:rPr>
        <w:t xml:space="preserve"> </w:t>
      </w:r>
      <w:r>
        <w:rPr>
          <w:rFonts w:eastAsia="Times New Roman"/>
          <w:szCs w:val="24"/>
          <w:lang w:val="en-GB" w:eastAsia="ja-JP"/>
        </w:rPr>
        <w:t xml:space="preserve">(thickness = 19 mm) </w:t>
      </w:r>
      <w:r w:rsidRPr="00601673">
        <w:rPr>
          <w:rFonts w:eastAsia="Times New Roman"/>
          <w:szCs w:val="24"/>
          <w:lang w:val="en-GB" w:eastAsia="ja-JP"/>
        </w:rPr>
        <w:t xml:space="preserve">with coated </w:t>
      </w:r>
      <w:r>
        <w:rPr>
          <w:rFonts w:ascii="Courier New" w:eastAsia="Times New Roman" w:hAnsi="Courier New" w:cs="Courier New"/>
          <w:szCs w:val="24"/>
          <w:lang w:val="en-GB" w:eastAsia="ja-JP"/>
        </w:rPr>
        <w:t>ISO4762 M6×2</w:t>
      </w:r>
      <w:r w:rsidRPr="00790A6C">
        <w:rPr>
          <w:rFonts w:ascii="Courier New" w:eastAsia="Times New Roman" w:hAnsi="Courier New" w:cs="Courier New"/>
          <w:szCs w:val="24"/>
          <w:lang w:val="en-GB" w:eastAsia="ja-JP"/>
        </w:rPr>
        <w:t>5 mm</w:t>
      </w:r>
      <w:r w:rsidRPr="00601673">
        <w:rPr>
          <w:rFonts w:eastAsia="Times New Roman"/>
          <w:szCs w:val="24"/>
          <w:lang w:val="en-GB" w:eastAsia="ja-JP"/>
        </w:rPr>
        <w:t xml:space="preserve"> screw.</w:t>
      </w:r>
    </w:p>
    <w:p w14:paraId="02E9468D" w14:textId="77777777" w:rsidR="00092A30" w:rsidRDefault="00092A30" w:rsidP="00092A30">
      <w:pPr>
        <w:pStyle w:val="ListParagraph"/>
        <w:spacing w:before="84" w:after="84" w:line="360" w:lineRule="auto"/>
        <w:ind w:left="1440"/>
        <w:jc w:val="left"/>
        <w:rPr>
          <w:rFonts w:eastAsia="Times New Roman"/>
          <w:szCs w:val="24"/>
          <w:lang w:val="en-GB" w:eastAsia="ja-JP"/>
        </w:rPr>
      </w:pPr>
    </w:p>
    <w:p w14:paraId="4A44301E" w14:textId="7963AD99" w:rsidR="00092A30" w:rsidRDefault="00092A30" w:rsidP="00092A30">
      <w:pPr>
        <w:spacing w:before="84" w:after="84" w:line="360" w:lineRule="auto"/>
        <w:ind w:left="1080"/>
        <w:jc w:val="center"/>
        <w:rPr>
          <w:rFonts w:eastAsia="Times New Roman"/>
          <w:szCs w:val="24"/>
          <w:lang w:val="en-GB" w:eastAsia="ja-JP"/>
        </w:rPr>
      </w:pPr>
      <w:r w:rsidRPr="00092A30">
        <w:rPr>
          <w:rFonts w:eastAsia="Times New Roman"/>
          <w:noProof/>
          <w:szCs w:val="24"/>
          <w:lang w:val="en-AU" w:eastAsia="ja-JP"/>
        </w:rPr>
        <w:drawing>
          <wp:inline distT="0" distB="0" distL="0" distR="0" wp14:anchorId="0007B3D5" wp14:editId="5B181F18">
            <wp:extent cx="2386800" cy="25200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386800" cy="2520000"/>
                    </a:xfrm>
                    <a:prstGeom prst="rect">
                      <a:avLst/>
                    </a:prstGeom>
                  </pic:spPr>
                </pic:pic>
              </a:graphicData>
            </a:graphic>
          </wp:inline>
        </w:drawing>
      </w:r>
    </w:p>
    <w:p w14:paraId="34F6BEC6" w14:textId="77777777" w:rsidR="00092A30" w:rsidRPr="002A55F7" w:rsidRDefault="00092A30" w:rsidP="00092A30">
      <w:pPr>
        <w:spacing w:before="84" w:after="84" w:line="360" w:lineRule="auto"/>
        <w:ind w:left="720"/>
        <w:jc w:val="left"/>
        <w:rPr>
          <w:rFonts w:eastAsia="Times New Roman"/>
          <w:szCs w:val="24"/>
          <w:lang w:val="en-GB" w:eastAsia="ja-JP"/>
        </w:rPr>
      </w:pPr>
      <w:r>
        <w:rPr>
          <w:rFonts w:eastAsia="Times New Roman"/>
          <w:szCs w:val="24"/>
          <w:lang w:val="en-GB" w:eastAsia="ja-JP"/>
        </w:rPr>
        <w:t xml:space="preserve">Drawings: </w:t>
      </w:r>
      <w:hyperlink r:id="rId145" w:history="1">
        <w:r w:rsidRPr="00E44152">
          <w:rPr>
            <w:rStyle w:val="Hyperlink"/>
            <w:rFonts w:eastAsia="Times New Roman"/>
            <w:szCs w:val="24"/>
            <w:lang w:val="en-GB" w:eastAsia="ja-JP"/>
          </w:rPr>
          <w:t>JGW-D1504732</w:t>
        </w:r>
      </w:hyperlink>
      <w:r>
        <w:rPr>
          <w:rFonts w:eastAsia="Times New Roman"/>
          <w:szCs w:val="24"/>
          <w:lang w:val="en-GB" w:eastAsia="ja-JP"/>
        </w:rPr>
        <w:t>.</w:t>
      </w:r>
    </w:p>
    <w:p w14:paraId="1EFBD3E1" w14:textId="77777777" w:rsidR="00092A30" w:rsidRDefault="00092A30" w:rsidP="00B02BB5"/>
    <w:p w14:paraId="12F1EFF6" w14:textId="4E7409D3" w:rsidR="000D04CA" w:rsidRDefault="000D04CA" w:rsidP="00CE7816">
      <w:pPr>
        <w:pStyle w:val="Heading1"/>
      </w:pPr>
      <w:bookmarkStart w:id="38" w:name="_Toc448999339"/>
      <w:r>
        <w:t>To do list</w:t>
      </w:r>
      <w:bookmarkEnd w:id="38"/>
    </w:p>
    <w:p w14:paraId="62382D41" w14:textId="60921976" w:rsidR="002F6424" w:rsidRDefault="002F6424" w:rsidP="00635DBE">
      <w:pPr>
        <w:pStyle w:val="ListParagraph"/>
        <w:spacing w:line="360" w:lineRule="auto"/>
        <w:ind w:left="0"/>
      </w:pPr>
      <w:r>
        <w:t>This is just for me</w:t>
      </w:r>
      <w:r w:rsidR="000930C6">
        <w:t>.</w:t>
      </w:r>
    </w:p>
    <w:p w14:paraId="2A53BE36" w14:textId="0048A0AF" w:rsidR="00AA42C8" w:rsidRDefault="00AA42C8" w:rsidP="00C5635E">
      <w:pPr>
        <w:pStyle w:val="ListParagraph"/>
        <w:numPr>
          <w:ilvl w:val="0"/>
          <w:numId w:val="7"/>
        </w:numPr>
        <w:spacing w:line="360" w:lineRule="auto"/>
      </w:pPr>
      <w:r>
        <w:t>Check design of the ballast discs on the back of the RM.</w:t>
      </w:r>
    </w:p>
    <w:p w14:paraId="14EA6C47" w14:textId="57C3D44B" w:rsidR="00AA42C8" w:rsidRDefault="00AA42C8" w:rsidP="00C5635E">
      <w:pPr>
        <w:pStyle w:val="ListParagraph"/>
        <w:numPr>
          <w:ilvl w:val="0"/>
          <w:numId w:val="7"/>
        </w:numPr>
        <w:spacing w:line="360" w:lineRule="auto"/>
      </w:pPr>
      <w:r>
        <w:t xml:space="preserve">Check </w:t>
      </w:r>
      <w:r w:rsidR="001368CC">
        <w:t>w</w:t>
      </w:r>
      <w:r w:rsidR="004473D7">
        <w:t xml:space="preserve">hat </w:t>
      </w:r>
      <w:r w:rsidR="00514061">
        <w:t>the optimum load</w:t>
      </w:r>
      <w:r>
        <w:t xml:space="preserve"> </w:t>
      </w:r>
      <w:r w:rsidR="001368CC">
        <w:t>for the Bottom Filter</w:t>
      </w:r>
      <w:r w:rsidR="004473D7">
        <w:t xml:space="preserve"> is</w:t>
      </w:r>
      <w:r w:rsidR="00B95C64">
        <w:t xml:space="preserve"> and review the value of the ballast weights in the IM together with those of the RM</w:t>
      </w:r>
      <w:r w:rsidR="001368CC">
        <w:t>.</w:t>
      </w:r>
    </w:p>
    <w:p w14:paraId="2C3BE260" w14:textId="56C4FF55" w:rsidR="000D04CA" w:rsidRDefault="000D04CA" w:rsidP="00CE7816">
      <w:pPr>
        <w:pStyle w:val="Heading1"/>
      </w:pPr>
      <w:bookmarkStart w:id="39" w:name="_Toc448999340"/>
      <w:r>
        <w:t>Thus</w:t>
      </w:r>
      <w:bookmarkEnd w:id="39"/>
    </w:p>
    <w:p w14:paraId="7821E63B" w14:textId="77777777" w:rsidR="000D04CA" w:rsidRPr="00B02BB5" w:rsidRDefault="000D04CA" w:rsidP="00B02BB5"/>
    <w:p w14:paraId="2796E3DA" w14:textId="77777777" w:rsidR="004836EC" w:rsidRDefault="004836EC" w:rsidP="00380AD1"/>
    <w:sectPr w:rsidR="004836EC" w:rsidSect="00F1153B">
      <w:headerReference w:type="default" r:id="rId146"/>
      <w:headerReference w:type="first" r:id="rId147"/>
      <w:type w:val="continuous"/>
      <w:pgSz w:w="11900" w:h="16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E44C04" w14:textId="77777777" w:rsidR="00BC118F" w:rsidRDefault="00BC118F">
      <w:pPr>
        <w:spacing w:before="0"/>
      </w:pPr>
      <w:r>
        <w:separator/>
      </w:r>
    </w:p>
  </w:endnote>
  <w:endnote w:type="continuationSeparator" w:id="0">
    <w:p w14:paraId="591A62E1" w14:textId="77777777" w:rsidR="00BC118F" w:rsidRDefault="00BC118F">
      <w:pPr>
        <w:spacing w:before="0"/>
      </w:pPr>
      <w:r>
        <w:continuationSeparator/>
      </w:r>
    </w:p>
  </w:endnote>
  <w:endnote w:type="continuationNotice" w:id="1">
    <w:p w14:paraId="73D550BA" w14:textId="77777777" w:rsidR="00BC118F" w:rsidRDefault="00BC118F">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MS-Gothic">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337520" w14:textId="77777777" w:rsidR="00BC118F" w:rsidRDefault="00BC118F">
      <w:pPr>
        <w:spacing w:before="0"/>
      </w:pPr>
      <w:r>
        <w:separator/>
      </w:r>
    </w:p>
  </w:footnote>
  <w:footnote w:type="continuationSeparator" w:id="0">
    <w:p w14:paraId="519F1FF3" w14:textId="77777777" w:rsidR="00BC118F" w:rsidRDefault="00BC118F">
      <w:pPr>
        <w:spacing w:before="0"/>
      </w:pPr>
      <w:r>
        <w:continuationSeparator/>
      </w:r>
    </w:p>
  </w:footnote>
  <w:footnote w:type="continuationNotice" w:id="1">
    <w:p w14:paraId="003FB4C7" w14:textId="77777777" w:rsidR="00BC118F" w:rsidRDefault="00BC118F">
      <w:pPr>
        <w:spacing w:before="0"/>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F9A4AF" w14:textId="24901897" w:rsidR="00CE6166" w:rsidRDefault="00CE6166" w:rsidP="00DA6B21">
    <w:pPr>
      <w:pStyle w:val="Header"/>
      <w:tabs>
        <w:tab w:val="clear" w:pos="4320"/>
        <w:tab w:val="center" w:pos="4680"/>
      </w:tabs>
      <w:jc w:val="left"/>
      <w:rPr>
        <w:sz w:val="20"/>
      </w:rPr>
    </w:pPr>
    <w:r>
      <w:rPr>
        <w:b/>
        <w:i/>
        <w:color w:val="0000FF"/>
        <w:sz w:val="20"/>
      </w:rPr>
      <w:t>KAGRA</w:t>
    </w:r>
    <w:r w:rsidR="000E7AF3">
      <w:rPr>
        <w:sz w:val="20"/>
      </w:rPr>
      <w:tab/>
      <w:t>JGW-E</w:t>
    </w:r>
    <w:r>
      <w:rPr>
        <w:sz w:val="20"/>
      </w:rPr>
      <w:t>160</w:t>
    </w:r>
    <w:r w:rsidR="002F4546">
      <w:rPr>
        <w:sz w:val="20"/>
      </w:rPr>
      <w:t>4817</w:t>
    </w:r>
    <w:r>
      <w:rPr>
        <w:sz w:val="20"/>
      </w:rPr>
      <w:t>-v1</w:t>
    </w:r>
  </w:p>
  <w:p w14:paraId="4FAE39E7" w14:textId="77777777" w:rsidR="00CE6166" w:rsidRDefault="00CE616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F724FB" w14:textId="2ED9338E" w:rsidR="00CE6166" w:rsidRDefault="00CE6166">
    <w:pPr>
      <w:pStyle w:val="Header"/>
    </w:pPr>
    <w:r>
      <w:rPr>
        <w:noProof/>
        <w:lang w:val="en-AU" w:eastAsia="ja-JP"/>
      </w:rPr>
      <w:drawing>
        <wp:inline distT="0" distB="0" distL="0" distR="0" wp14:anchorId="5D9B9757" wp14:editId="3509CCC2">
          <wp:extent cx="6085840" cy="599440"/>
          <wp:effectExtent l="0" t="0" r="0" b="10160"/>
          <wp:docPr id="3" name="Picture 3" descr="MBP15 HD:Users:mbarton: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BP15 HD:Users:mbarton:Desktop: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5840" cy="59944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46AE108A"/>
    <w:lvl w:ilvl="0">
      <w:start w:val="1"/>
      <w:numFmt w:val="lowerRoman"/>
      <w:pStyle w:val="ListNumber2"/>
      <w:lvlText w:val="(%1)"/>
      <w:lvlJc w:val="left"/>
      <w:pPr>
        <w:tabs>
          <w:tab w:val="num" w:pos="1440"/>
        </w:tabs>
        <w:ind w:left="720" w:hanging="360"/>
      </w:pPr>
      <w:rPr>
        <w:rFonts w:hint="default"/>
      </w:r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12F02A72"/>
    <w:multiLevelType w:val="multilevel"/>
    <w:tmpl w:val="A1F476C6"/>
    <w:lvl w:ilvl="0">
      <w:start w:val="1"/>
      <w:numFmt w:val="decimal"/>
      <w:lvlText w:val="%1."/>
      <w:lvlJc w:val="left"/>
      <w:pPr>
        <w:ind w:left="360" w:hanging="360"/>
      </w:pPr>
      <w:rPr>
        <w:rFonts w:hint="eastAsia"/>
      </w:rPr>
    </w:lvl>
    <w:lvl w:ilvl="1">
      <w:start w:val="1"/>
      <w:numFmt w:val="decimal"/>
      <w:lvlText w:val="%1.%2."/>
      <w:lvlJc w:val="left"/>
      <w:pPr>
        <w:ind w:left="792" w:hanging="432"/>
      </w:pPr>
      <w:rPr>
        <w:rFonts w:hint="eastAsia"/>
      </w:rPr>
    </w:lvl>
    <w:lvl w:ilvl="2">
      <w:start w:val="1"/>
      <w:numFmt w:val="decimal"/>
      <w:lvlText w:val="%3."/>
      <w:lvlJc w:val="left"/>
      <w:pPr>
        <w:ind w:left="1224" w:hanging="504"/>
      </w:pPr>
      <w:rPr>
        <w:rFonts w:hint="eastAsia"/>
      </w:rPr>
    </w:lvl>
    <w:lvl w:ilvl="3">
      <w:start w:val="1"/>
      <w:numFmt w:val="decimal"/>
      <w:lvlText w:val="%1.%2.%3.%4."/>
      <w:lvlJc w:val="left"/>
      <w:pPr>
        <w:ind w:left="1728" w:hanging="648"/>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4">
    <w:nsid w:val="17EA23F1"/>
    <w:multiLevelType w:val="hybridMultilevel"/>
    <w:tmpl w:val="2A78932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1C773849"/>
    <w:multiLevelType w:val="hybridMultilevel"/>
    <w:tmpl w:val="D4704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DD64C0E"/>
    <w:multiLevelType w:val="hybridMultilevel"/>
    <w:tmpl w:val="DD2EE5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nsid w:val="1E1D64C9"/>
    <w:multiLevelType w:val="hybridMultilevel"/>
    <w:tmpl w:val="4D60ABC8"/>
    <w:lvl w:ilvl="0" w:tplc="B0B22660">
      <w:start w:val="1"/>
      <w:numFmt w:val="decimal"/>
      <w:lvlText w:val="%1."/>
      <w:lvlJc w:val="left"/>
      <w:pPr>
        <w:ind w:left="360" w:hanging="360"/>
      </w:pPr>
      <w:rPr>
        <w:rFonts w:ascii="Times New Roman" w:hAnsi="Times New Roman" w:cs="Times New Roman" w:hint="default"/>
        <w:lang w:val="en-US"/>
      </w:rPr>
    </w:lvl>
    <w:lvl w:ilvl="1" w:tplc="08090001">
      <w:start w:val="1"/>
      <w:numFmt w:val="bullet"/>
      <w:lvlText w:val=""/>
      <w:lvlJc w:val="left"/>
      <w:pPr>
        <w:ind w:left="1080" w:hanging="360"/>
      </w:pPr>
      <w:rPr>
        <w:rFonts w:ascii="Symbol" w:hAnsi="Symbol"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nsid w:val="1FF64921"/>
    <w:multiLevelType w:val="hybridMultilevel"/>
    <w:tmpl w:val="9754F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43E0CAF"/>
    <w:multiLevelType w:val="hybridMultilevel"/>
    <w:tmpl w:val="53FECF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nsid w:val="283A6E21"/>
    <w:multiLevelType w:val="hybridMultilevel"/>
    <w:tmpl w:val="76F07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8C53A44"/>
    <w:multiLevelType w:val="hybridMultilevel"/>
    <w:tmpl w:val="09066BBE"/>
    <w:lvl w:ilvl="0" w:tplc="2632AB6C">
      <w:start w:val="1"/>
      <w:numFmt w:val="decimal"/>
      <w:lvlText w:val="%1."/>
      <w:lvlJc w:val="left"/>
      <w:pPr>
        <w:ind w:left="72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A2C12FD"/>
    <w:multiLevelType w:val="hybridMultilevel"/>
    <w:tmpl w:val="4248161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33BD132B"/>
    <w:multiLevelType w:val="hybridMultilevel"/>
    <w:tmpl w:val="1716F9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4DB6F62"/>
    <w:multiLevelType w:val="hybridMultilevel"/>
    <w:tmpl w:val="80CEDA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38851360"/>
    <w:multiLevelType w:val="hybridMultilevel"/>
    <w:tmpl w:val="06EE421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39FF1CD1"/>
    <w:multiLevelType w:val="hybridMultilevel"/>
    <w:tmpl w:val="56A20CF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404C6EEE"/>
    <w:multiLevelType w:val="hybridMultilevel"/>
    <w:tmpl w:val="C74C4C08"/>
    <w:lvl w:ilvl="0" w:tplc="DC4AA658">
      <w:start w:val="1"/>
      <w:numFmt w:val="decimal"/>
      <w:lvlText w:val="%1."/>
      <w:lvlJc w:val="left"/>
      <w:pPr>
        <w:ind w:left="360" w:hanging="360"/>
      </w:pPr>
      <w:rPr>
        <w:rFonts w:ascii="Times New Roman" w:hAnsi="Times New Roman" w:cs="Times New Roman" w:hint="default"/>
      </w:rPr>
    </w:lvl>
    <w:lvl w:ilvl="1" w:tplc="E9ECBE4E">
      <w:start w:val="1"/>
      <w:numFmt w:val="decimal"/>
      <w:lvlText w:val="%2."/>
      <w:lvlJc w:val="left"/>
      <w:pPr>
        <w:ind w:left="1080" w:hanging="360"/>
      </w:pPr>
      <w:rPr>
        <w:rFonts w:hint="eastAsia"/>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41551DCA"/>
    <w:multiLevelType w:val="hybridMultilevel"/>
    <w:tmpl w:val="7BE454E8"/>
    <w:lvl w:ilvl="0" w:tplc="B6905E46">
      <w:start w:val="1"/>
      <w:numFmt w:val="decimalEnclosedCircle"/>
      <w:lvlText w:val="%1."/>
      <w:lvlJc w:val="left"/>
      <w:pPr>
        <w:ind w:left="1080" w:hanging="360"/>
      </w:pPr>
      <w:rPr>
        <w:rFonts w:ascii="Times New Roman" w:hAnsi="Times New Roman" w:cs="Times New Roman"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48D43498"/>
    <w:multiLevelType w:val="hybridMultilevel"/>
    <w:tmpl w:val="3B8A77CC"/>
    <w:lvl w:ilvl="0" w:tplc="EDF809C2">
      <w:start w:val="1"/>
      <w:numFmt w:val="decimalEnclosedCircle"/>
      <w:lvlText w:val="%1."/>
      <w:lvlJc w:val="left"/>
      <w:pPr>
        <w:ind w:left="720" w:hanging="360"/>
      </w:pPr>
      <w:rPr>
        <w:rFonts w:hint="eastAsia"/>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20">
    <w:nsid w:val="495E6A94"/>
    <w:multiLevelType w:val="hybridMultilevel"/>
    <w:tmpl w:val="A2C6F1BA"/>
    <w:lvl w:ilvl="0" w:tplc="0809000F">
      <w:start w:val="1"/>
      <w:numFmt w:val="decimal"/>
      <w:lvlText w:val="%1."/>
      <w:lvlJc w:val="left"/>
      <w:pPr>
        <w:ind w:left="360" w:hanging="360"/>
      </w:pPr>
      <w:rPr>
        <w:rFonts w:hint="default"/>
        <w:color w:val="000000"/>
      </w:rPr>
    </w:lvl>
    <w:lvl w:ilvl="1" w:tplc="08090001">
      <w:start w:val="1"/>
      <w:numFmt w:val="bullet"/>
      <w:lvlText w:val=""/>
      <w:lvlJc w:val="left"/>
      <w:pPr>
        <w:ind w:left="1080" w:hanging="360"/>
      </w:pPr>
      <w:rPr>
        <w:rFonts w:ascii="Symbol" w:hAnsi="Symbol" w:hint="default"/>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52170BAB"/>
    <w:multiLevelType w:val="hybridMultilevel"/>
    <w:tmpl w:val="B9F6B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79B1F17"/>
    <w:multiLevelType w:val="hybridMultilevel"/>
    <w:tmpl w:val="96A4837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nsid w:val="58C84152"/>
    <w:multiLevelType w:val="hybridMultilevel"/>
    <w:tmpl w:val="8D80DFB8"/>
    <w:lvl w:ilvl="0" w:tplc="58844A9C">
      <w:start w:val="1"/>
      <w:numFmt w:val="decimal"/>
      <w:lvlText w:val="%1."/>
      <w:lvlJc w:val="left"/>
      <w:pPr>
        <w:ind w:left="360" w:hanging="360"/>
      </w:pPr>
      <w:rPr>
        <w:rFonts w:ascii="Times New Roman" w:hAnsi="Times New Roman" w:cs="Times New Roman"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59054BB2"/>
    <w:multiLevelType w:val="hybridMultilevel"/>
    <w:tmpl w:val="781C5474"/>
    <w:lvl w:ilvl="0" w:tplc="EDF809C2">
      <w:start w:val="1"/>
      <w:numFmt w:val="decimalEnclosedCircle"/>
      <w:lvlText w:val="%1."/>
      <w:lvlJc w:val="left"/>
      <w:pPr>
        <w:ind w:left="1440" w:hanging="360"/>
      </w:pPr>
      <w:rPr>
        <w:rFonts w:hint="eastAsia"/>
      </w:r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nsid w:val="5D6775A7"/>
    <w:multiLevelType w:val="multilevel"/>
    <w:tmpl w:val="6D3ACA16"/>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E2B748D"/>
    <w:multiLevelType w:val="hybridMultilevel"/>
    <w:tmpl w:val="52608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06C60A2"/>
    <w:multiLevelType w:val="multilevel"/>
    <w:tmpl w:val="745A2C2E"/>
    <w:lvl w:ilvl="0">
      <w:start w:val="1"/>
      <w:numFmt w:val="decimal"/>
      <w:pStyle w:val="Heading1"/>
      <w:lvlText w:val="%1."/>
      <w:lvlJc w:val="left"/>
      <w:pPr>
        <w:ind w:left="360" w:hanging="360"/>
      </w:pPr>
      <w:rPr>
        <w:rFonts w:hint="eastAsia"/>
      </w:rPr>
    </w:lvl>
    <w:lvl w:ilvl="1">
      <w:start w:val="1"/>
      <w:numFmt w:val="decimal"/>
      <w:lvlText w:val="%1.%2."/>
      <w:lvlJc w:val="left"/>
      <w:pPr>
        <w:ind w:left="792" w:hanging="432"/>
      </w:pPr>
    </w:lvl>
    <w:lvl w:ilvl="2">
      <w:start w:val="1"/>
      <w:numFmt w:val="decimal"/>
      <w:lvlText w:val="%3."/>
      <w:lvlJc w:val="left"/>
      <w:pPr>
        <w:ind w:left="1224" w:hanging="504"/>
      </w:pPr>
      <w:rPr>
        <w:rFonts w:hint="eastAsia"/>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67E80F04"/>
    <w:multiLevelType w:val="hybridMultilevel"/>
    <w:tmpl w:val="D20227A2"/>
    <w:lvl w:ilvl="0" w:tplc="EDF809C2">
      <w:start w:val="1"/>
      <w:numFmt w:val="decimalEnclosedCircle"/>
      <w:lvlText w:val="%1."/>
      <w:lvlJc w:val="left"/>
      <w:pPr>
        <w:ind w:left="720" w:hanging="360"/>
      </w:pPr>
      <w:rPr>
        <w:rFonts w:hint="eastAsia"/>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29">
    <w:nsid w:val="6CA11960"/>
    <w:multiLevelType w:val="multilevel"/>
    <w:tmpl w:val="1AE8ACAE"/>
    <w:lvl w:ilvl="0">
      <w:start w:val="1"/>
      <w:numFmt w:val="decimal"/>
      <w:lvlText w:val="%1."/>
      <w:lvlJc w:val="left"/>
      <w:pPr>
        <w:tabs>
          <w:tab w:val="num" w:pos="432"/>
        </w:tabs>
        <w:ind w:left="432" w:hanging="432"/>
      </w:pPr>
      <w:rPr>
        <w:rFonts w:hint="eastAsia"/>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0">
    <w:nsid w:val="6D48212B"/>
    <w:multiLevelType w:val="hybridMultilevel"/>
    <w:tmpl w:val="83BAE3C6"/>
    <w:lvl w:ilvl="0" w:tplc="B0B22660">
      <w:start w:val="1"/>
      <w:numFmt w:val="decimal"/>
      <w:lvlText w:val="%1."/>
      <w:lvlJc w:val="left"/>
      <w:pPr>
        <w:ind w:left="360" w:hanging="360"/>
      </w:pPr>
      <w:rPr>
        <w:rFonts w:ascii="Times New Roman" w:hAnsi="Times New Roman" w:cs="Times New Roman" w:hint="default"/>
        <w:lang w:val="en-U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F1A10AF"/>
    <w:multiLevelType w:val="hybridMultilevel"/>
    <w:tmpl w:val="5FE672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nsid w:val="75C27733"/>
    <w:multiLevelType w:val="hybridMultilevel"/>
    <w:tmpl w:val="4AE47FBC"/>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nsid w:val="78272F81"/>
    <w:multiLevelType w:val="hybridMultilevel"/>
    <w:tmpl w:val="407C201A"/>
    <w:lvl w:ilvl="0" w:tplc="AEBE25D6">
      <w:start w:val="3"/>
      <w:numFmt w:val="decimal"/>
      <w:lvlText w:val="%1."/>
      <w:lvlJc w:val="left"/>
      <w:pPr>
        <w:ind w:left="720" w:hanging="360"/>
      </w:pPr>
      <w:rPr>
        <w:rFonts w:hint="eastAsia"/>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34">
    <w:nsid w:val="7D167B69"/>
    <w:multiLevelType w:val="hybridMultilevel"/>
    <w:tmpl w:val="9DDEE162"/>
    <w:lvl w:ilvl="0" w:tplc="EDF809C2">
      <w:start w:val="1"/>
      <w:numFmt w:val="decimalEnclosedCircle"/>
      <w:lvlText w:val="%1."/>
      <w:lvlJc w:val="left"/>
      <w:pPr>
        <w:ind w:left="144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29"/>
  </w:num>
  <w:num w:numId="5">
    <w:abstractNumId w:val="25"/>
  </w:num>
  <w:num w:numId="6">
    <w:abstractNumId w:val="27"/>
  </w:num>
  <w:num w:numId="7">
    <w:abstractNumId w:val="3"/>
  </w:num>
  <w:num w:numId="8">
    <w:abstractNumId w:val="5"/>
  </w:num>
  <w:num w:numId="9">
    <w:abstractNumId w:val="17"/>
  </w:num>
  <w:num w:numId="10">
    <w:abstractNumId w:val="18"/>
  </w:num>
  <w:num w:numId="11">
    <w:abstractNumId w:val="34"/>
  </w:num>
  <w:num w:numId="12">
    <w:abstractNumId w:val="33"/>
  </w:num>
  <w:num w:numId="13">
    <w:abstractNumId w:val="19"/>
  </w:num>
  <w:num w:numId="14">
    <w:abstractNumId w:val="28"/>
  </w:num>
  <w:num w:numId="15">
    <w:abstractNumId w:val="11"/>
  </w:num>
  <w:num w:numId="16">
    <w:abstractNumId w:val="7"/>
  </w:num>
  <w:num w:numId="17">
    <w:abstractNumId w:val="26"/>
  </w:num>
  <w:num w:numId="18">
    <w:abstractNumId w:val="8"/>
  </w:num>
  <w:num w:numId="19">
    <w:abstractNumId w:val="13"/>
  </w:num>
  <w:num w:numId="20">
    <w:abstractNumId w:val="21"/>
  </w:num>
  <w:num w:numId="21">
    <w:abstractNumId w:val="23"/>
  </w:num>
  <w:num w:numId="22">
    <w:abstractNumId w:val="4"/>
  </w:num>
  <w:num w:numId="23">
    <w:abstractNumId w:val="31"/>
  </w:num>
  <w:num w:numId="24">
    <w:abstractNumId w:val="20"/>
  </w:num>
  <w:num w:numId="25">
    <w:abstractNumId w:val="10"/>
  </w:num>
  <w:num w:numId="26">
    <w:abstractNumId w:val="9"/>
  </w:num>
  <w:num w:numId="27">
    <w:abstractNumId w:val="22"/>
  </w:num>
  <w:num w:numId="28">
    <w:abstractNumId w:val="24"/>
  </w:num>
  <w:num w:numId="29">
    <w:abstractNumId w:val="32"/>
  </w:num>
  <w:num w:numId="30">
    <w:abstractNumId w:val="14"/>
  </w:num>
  <w:num w:numId="31">
    <w:abstractNumId w:val="16"/>
  </w:num>
  <w:num w:numId="32">
    <w:abstractNumId w:val="30"/>
  </w:num>
  <w:num w:numId="33">
    <w:abstractNumId w:val="15"/>
  </w:num>
  <w:num w:numId="34">
    <w:abstractNumId w:val="12"/>
  </w:num>
  <w:num w:numId="35">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35"/>
  <w:embedSystemFonts/>
  <w:activeWritingStyle w:appName="MSWord" w:lang="en-US" w:vendorID="6" w:dllVersion="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BB3"/>
    <w:rsid w:val="00002E7C"/>
    <w:rsid w:val="00011EE8"/>
    <w:rsid w:val="00015C2A"/>
    <w:rsid w:val="00022005"/>
    <w:rsid w:val="000240A7"/>
    <w:rsid w:val="0003326D"/>
    <w:rsid w:val="000353C2"/>
    <w:rsid w:val="00036AA4"/>
    <w:rsid w:val="000420F5"/>
    <w:rsid w:val="0004230A"/>
    <w:rsid w:val="000459EC"/>
    <w:rsid w:val="000466AB"/>
    <w:rsid w:val="00046BDE"/>
    <w:rsid w:val="0004741A"/>
    <w:rsid w:val="00050ABB"/>
    <w:rsid w:val="00060565"/>
    <w:rsid w:val="0006098F"/>
    <w:rsid w:val="00062135"/>
    <w:rsid w:val="00065DDC"/>
    <w:rsid w:val="00066DD5"/>
    <w:rsid w:val="00067761"/>
    <w:rsid w:val="00072AAF"/>
    <w:rsid w:val="00073144"/>
    <w:rsid w:val="00074C75"/>
    <w:rsid w:val="00081292"/>
    <w:rsid w:val="000837B5"/>
    <w:rsid w:val="00083C30"/>
    <w:rsid w:val="0008694B"/>
    <w:rsid w:val="00087F2C"/>
    <w:rsid w:val="00092A30"/>
    <w:rsid w:val="00092E40"/>
    <w:rsid w:val="000930C6"/>
    <w:rsid w:val="000A22E4"/>
    <w:rsid w:val="000A2E1B"/>
    <w:rsid w:val="000B2358"/>
    <w:rsid w:val="000B694F"/>
    <w:rsid w:val="000C41F6"/>
    <w:rsid w:val="000D0066"/>
    <w:rsid w:val="000D04CA"/>
    <w:rsid w:val="000D5019"/>
    <w:rsid w:val="000E13D7"/>
    <w:rsid w:val="000E2B94"/>
    <w:rsid w:val="000E5B51"/>
    <w:rsid w:val="000E6EC9"/>
    <w:rsid w:val="000E7AF3"/>
    <w:rsid w:val="000F335D"/>
    <w:rsid w:val="000F345B"/>
    <w:rsid w:val="000F3639"/>
    <w:rsid w:val="000F78F9"/>
    <w:rsid w:val="000F7983"/>
    <w:rsid w:val="000F7F34"/>
    <w:rsid w:val="00101377"/>
    <w:rsid w:val="001023C4"/>
    <w:rsid w:val="00107BFB"/>
    <w:rsid w:val="00113E10"/>
    <w:rsid w:val="00114122"/>
    <w:rsid w:val="0011696F"/>
    <w:rsid w:val="00116BCB"/>
    <w:rsid w:val="001210FE"/>
    <w:rsid w:val="001268CE"/>
    <w:rsid w:val="00126992"/>
    <w:rsid w:val="001329EA"/>
    <w:rsid w:val="00132E35"/>
    <w:rsid w:val="0013433C"/>
    <w:rsid w:val="00136626"/>
    <w:rsid w:val="001368CC"/>
    <w:rsid w:val="00136DCF"/>
    <w:rsid w:val="0014013A"/>
    <w:rsid w:val="0014084E"/>
    <w:rsid w:val="0014159F"/>
    <w:rsid w:val="00145252"/>
    <w:rsid w:val="00145EC5"/>
    <w:rsid w:val="00145ECE"/>
    <w:rsid w:val="00147585"/>
    <w:rsid w:val="0015030A"/>
    <w:rsid w:val="00154570"/>
    <w:rsid w:val="0015550A"/>
    <w:rsid w:val="00161A61"/>
    <w:rsid w:val="0016484A"/>
    <w:rsid w:val="00164D25"/>
    <w:rsid w:val="001730DD"/>
    <w:rsid w:val="0017597A"/>
    <w:rsid w:val="00180C8E"/>
    <w:rsid w:val="001817D5"/>
    <w:rsid w:val="001821F7"/>
    <w:rsid w:val="00187D98"/>
    <w:rsid w:val="00194A68"/>
    <w:rsid w:val="00194FFA"/>
    <w:rsid w:val="0019507D"/>
    <w:rsid w:val="0019579C"/>
    <w:rsid w:val="00196404"/>
    <w:rsid w:val="001A0381"/>
    <w:rsid w:val="001A3B00"/>
    <w:rsid w:val="001A4B25"/>
    <w:rsid w:val="001B0C3F"/>
    <w:rsid w:val="001B41E9"/>
    <w:rsid w:val="001B633C"/>
    <w:rsid w:val="001C28AA"/>
    <w:rsid w:val="001C4226"/>
    <w:rsid w:val="001C6B1E"/>
    <w:rsid w:val="001C7E39"/>
    <w:rsid w:val="001D12DE"/>
    <w:rsid w:val="001D3515"/>
    <w:rsid w:val="001D533B"/>
    <w:rsid w:val="001D6DFB"/>
    <w:rsid w:val="001E7527"/>
    <w:rsid w:val="001F0996"/>
    <w:rsid w:val="001F60FC"/>
    <w:rsid w:val="001F61D6"/>
    <w:rsid w:val="001F6700"/>
    <w:rsid w:val="001F6E0D"/>
    <w:rsid w:val="00201556"/>
    <w:rsid w:val="00202AD1"/>
    <w:rsid w:val="00203665"/>
    <w:rsid w:val="00207FC2"/>
    <w:rsid w:val="00210F09"/>
    <w:rsid w:val="00211193"/>
    <w:rsid w:val="002151C3"/>
    <w:rsid w:val="002239EA"/>
    <w:rsid w:val="002249EF"/>
    <w:rsid w:val="002254FB"/>
    <w:rsid w:val="002270BC"/>
    <w:rsid w:val="00227E5E"/>
    <w:rsid w:val="00232B22"/>
    <w:rsid w:val="0024010A"/>
    <w:rsid w:val="00247962"/>
    <w:rsid w:val="00251338"/>
    <w:rsid w:val="00257C0E"/>
    <w:rsid w:val="0026734A"/>
    <w:rsid w:val="0026793A"/>
    <w:rsid w:val="002755DB"/>
    <w:rsid w:val="00276730"/>
    <w:rsid w:val="0028017A"/>
    <w:rsid w:val="0028052B"/>
    <w:rsid w:val="002839BA"/>
    <w:rsid w:val="00284746"/>
    <w:rsid w:val="00284AE0"/>
    <w:rsid w:val="00285825"/>
    <w:rsid w:val="002859B3"/>
    <w:rsid w:val="00287220"/>
    <w:rsid w:val="00293D46"/>
    <w:rsid w:val="002940D5"/>
    <w:rsid w:val="00296D3C"/>
    <w:rsid w:val="002A0297"/>
    <w:rsid w:val="002A2037"/>
    <w:rsid w:val="002A2361"/>
    <w:rsid w:val="002B67E2"/>
    <w:rsid w:val="002B6A73"/>
    <w:rsid w:val="002C0FF8"/>
    <w:rsid w:val="002C7485"/>
    <w:rsid w:val="002C7907"/>
    <w:rsid w:val="002D5B0F"/>
    <w:rsid w:val="002D7A72"/>
    <w:rsid w:val="002E1D76"/>
    <w:rsid w:val="002E748C"/>
    <w:rsid w:val="002F3D46"/>
    <w:rsid w:val="002F4546"/>
    <w:rsid w:val="002F6424"/>
    <w:rsid w:val="00306571"/>
    <w:rsid w:val="00320B56"/>
    <w:rsid w:val="0032233D"/>
    <w:rsid w:val="003303B2"/>
    <w:rsid w:val="0033455D"/>
    <w:rsid w:val="003349A4"/>
    <w:rsid w:val="00334F3B"/>
    <w:rsid w:val="0034115B"/>
    <w:rsid w:val="003428CB"/>
    <w:rsid w:val="0034537F"/>
    <w:rsid w:val="003471AC"/>
    <w:rsid w:val="00351CCD"/>
    <w:rsid w:val="00355B11"/>
    <w:rsid w:val="00361273"/>
    <w:rsid w:val="003645B9"/>
    <w:rsid w:val="00364E60"/>
    <w:rsid w:val="0037047A"/>
    <w:rsid w:val="00371DD6"/>
    <w:rsid w:val="00373F83"/>
    <w:rsid w:val="00374BEC"/>
    <w:rsid w:val="00377883"/>
    <w:rsid w:val="00380AD1"/>
    <w:rsid w:val="003844DB"/>
    <w:rsid w:val="003971D6"/>
    <w:rsid w:val="003A6DC2"/>
    <w:rsid w:val="003B0C13"/>
    <w:rsid w:val="003B599B"/>
    <w:rsid w:val="003C2937"/>
    <w:rsid w:val="003C318A"/>
    <w:rsid w:val="003C34CD"/>
    <w:rsid w:val="003C375D"/>
    <w:rsid w:val="003C6D8C"/>
    <w:rsid w:val="003E104E"/>
    <w:rsid w:val="003E6D32"/>
    <w:rsid w:val="003F65F9"/>
    <w:rsid w:val="00404C6E"/>
    <w:rsid w:val="00405BD1"/>
    <w:rsid w:val="00412BD0"/>
    <w:rsid w:val="0041417C"/>
    <w:rsid w:val="0042020A"/>
    <w:rsid w:val="00422E26"/>
    <w:rsid w:val="00424C16"/>
    <w:rsid w:val="00425429"/>
    <w:rsid w:val="004275FE"/>
    <w:rsid w:val="00430AED"/>
    <w:rsid w:val="00431C85"/>
    <w:rsid w:val="00441138"/>
    <w:rsid w:val="004420FD"/>
    <w:rsid w:val="0044346D"/>
    <w:rsid w:val="004455CC"/>
    <w:rsid w:val="00446466"/>
    <w:rsid w:val="004473D7"/>
    <w:rsid w:val="00451E13"/>
    <w:rsid w:val="0045325F"/>
    <w:rsid w:val="004575B1"/>
    <w:rsid w:val="00460AF0"/>
    <w:rsid w:val="00462DC9"/>
    <w:rsid w:val="0046403A"/>
    <w:rsid w:val="00464AA4"/>
    <w:rsid w:val="00470B5B"/>
    <w:rsid w:val="004718E4"/>
    <w:rsid w:val="00480B63"/>
    <w:rsid w:val="00480DA5"/>
    <w:rsid w:val="00480F3D"/>
    <w:rsid w:val="00481D18"/>
    <w:rsid w:val="004836EC"/>
    <w:rsid w:val="00485904"/>
    <w:rsid w:val="00492248"/>
    <w:rsid w:val="00497A29"/>
    <w:rsid w:val="004A1B83"/>
    <w:rsid w:val="004A4CA1"/>
    <w:rsid w:val="004B012B"/>
    <w:rsid w:val="004B0AFF"/>
    <w:rsid w:val="004B29C0"/>
    <w:rsid w:val="004B612B"/>
    <w:rsid w:val="004B6FEA"/>
    <w:rsid w:val="004C1E93"/>
    <w:rsid w:val="004C1F0F"/>
    <w:rsid w:val="004C637A"/>
    <w:rsid w:val="004C6C44"/>
    <w:rsid w:val="004D3905"/>
    <w:rsid w:val="004D3DA5"/>
    <w:rsid w:val="004D4C5D"/>
    <w:rsid w:val="004D7564"/>
    <w:rsid w:val="004E2AC3"/>
    <w:rsid w:val="004E342D"/>
    <w:rsid w:val="004E6A73"/>
    <w:rsid w:val="004F1597"/>
    <w:rsid w:val="004F5EB1"/>
    <w:rsid w:val="0050453B"/>
    <w:rsid w:val="005045E2"/>
    <w:rsid w:val="005070D9"/>
    <w:rsid w:val="00514061"/>
    <w:rsid w:val="0051531D"/>
    <w:rsid w:val="005156D6"/>
    <w:rsid w:val="005165E1"/>
    <w:rsid w:val="0051711E"/>
    <w:rsid w:val="00520BE2"/>
    <w:rsid w:val="00521160"/>
    <w:rsid w:val="00521237"/>
    <w:rsid w:val="00527FC8"/>
    <w:rsid w:val="00530069"/>
    <w:rsid w:val="0053143E"/>
    <w:rsid w:val="00534B01"/>
    <w:rsid w:val="00535E49"/>
    <w:rsid w:val="00541932"/>
    <w:rsid w:val="0054546F"/>
    <w:rsid w:val="005456E5"/>
    <w:rsid w:val="00554A79"/>
    <w:rsid w:val="00556CBC"/>
    <w:rsid w:val="00557F59"/>
    <w:rsid w:val="00561462"/>
    <w:rsid w:val="00561ACF"/>
    <w:rsid w:val="00562D6E"/>
    <w:rsid w:val="005634E6"/>
    <w:rsid w:val="00563E19"/>
    <w:rsid w:val="005651B1"/>
    <w:rsid w:val="005654D5"/>
    <w:rsid w:val="00566273"/>
    <w:rsid w:val="005675CF"/>
    <w:rsid w:val="00574C13"/>
    <w:rsid w:val="00576F98"/>
    <w:rsid w:val="00577B86"/>
    <w:rsid w:val="005868BD"/>
    <w:rsid w:val="0059056A"/>
    <w:rsid w:val="00591EF8"/>
    <w:rsid w:val="00592529"/>
    <w:rsid w:val="0059337D"/>
    <w:rsid w:val="0059716D"/>
    <w:rsid w:val="005972C6"/>
    <w:rsid w:val="005A61E7"/>
    <w:rsid w:val="005B2A25"/>
    <w:rsid w:val="005B643C"/>
    <w:rsid w:val="005B664A"/>
    <w:rsid w:val="005B679A"/>
    <w:rsid w:val="005C362D"/>
    <w:rsid w:val="005C743E"/>
    <w:rsid w:val="005D2769"/>
    <w:rsid w:val="005D56EC"/>
    <w:rsid w:val="005D6C23"/>
    <w:rsid w:val="005E0067"/>
    <w:rsid w:val="005E16A6"/>
    <w:rsid w:val="005E16FF"/>
    <w:rsid w:val="005E4F3B"/>
    <w:rsid w:val="005F1EDC"/>
    <w:rsid w:val="005F544A"/>
    <w:rsid w:val="005F5D82"/>
    <w:rsid w:val="00603A5E"/>
    <w:rsid w:val="006051F4"/>
    <w:rsid w:val="00612CA6"/>
    <w:rsid w:val="00622209"/>
    <w:rsid w:val="00622A67"/>
    <w:rsid w:val="006242F3"/>
    <w:rsid w:val="00634656"/>
    <w:rsid w:val="00635DBE"/>
    <w:rsid w:val="00641E19"/>
    <w:rsid w:val="00647C6A"/>
    <w:rsid w:val="00651C34"/>
    <w:rsid w:val="006558D4"/>
    <w:rsid w:val="006627A7"/>
    <w:rsid w:val="006644A7"/>
    <w:rsid w:val="00664E3E"/>
    <w:rsid w:val="0066573E"/>
    <w:rsid w:val="0066777E"/>
    <w:rsid w:val="00671C79"/>
    <w:rsid w:val="00677364"/>
    <w:rsid w:val="006801CC"/>
    <w:rsid w:val="0068074C"/>
    <w:rsid w:val="00681A97"/>
    <w:rsid w:val="00683D33"/>
    <w:rsid w:val="00684783"/>
    <w:rsid w:val="00693C09"/>
    <w:rsid w:val="006A185C"/>
    <w:rsid w:val="006A4A96"/>
    <w:rsid w:val="006B44BF"/>
    <w:rsid w:val="006B769E"/>
    <w:rsid w:val="006C186D"/>
    <w:rsid w:val="006C5FE4"/>
    <w:rsid w:val="006D1860"/>
    <w:rsid w:val="006D2FA6"/>
    <w:rsid w:val="006D79E5"/>
    <w:rsid w:val="006E0D2A"/>
    <w:rsid w:val="006E13C4"/>
    <w:rsid w:val="006E32E9"/>
    <w:rsid w:val="006E38CC"/>
    <w:rsid w:val="006E501E"/>
    <w:rsid w:val="006E6235"/>
    <w:rsid w:val="006F0BA2"/>
    <w:rsid w:val="006F15BB"/>
    <w:rsid w:val="006F318B"/>
    <w:rsid w:val="006F3FAE"/>
    <w:rsid w:val="006F6F57"/>
    <w:rsid w:val="006F75F9"/>
    <w:rsid w:val="006F7F96"/>
    <w:rsid w:val="00700DB6"/>
    <w:rsid w:val="007055C0"/>
    <w:rsid w:val="007067B1"/>
    <w:rsid w:val="0070791A"/>
    <w:rsid w:val="0071283E"/>
    <w:rsid w:val="007131F1"/>
    <w:rsid w:val="007236A7"/>
    <w:rsid w:val="007263DC"/>
    <w:rsid w:val="00734B53"/>
    <w:rsid w:val="007360D4"/>
    <w:rsid w:val="007423E1"/>
    <w:rsid w:val="00742673"/>
    <w:rsid w:val="007517B4"/>
    <w:rsid w:val="00756671"/>
    <w:rsid w:val="0076455C"/>
    <w:rsid w:val="00772ADF"/>
    <w:rsid w:val="0078585C"/>
    <w:rsid w:val="0079132D"/>
    <w:rsid w:val="007963C3"/>
    <w:rsid w:val="00797AE7"/>
    <w:rsid w:val="007A5DEC"/>
    <w:rsid w:val="007A63C1"/>
    <w:rsid w:val="007A6423"/>
    <w:rsid w:val="007B02CD"/>
    <w:rsid w:val="007B2853"/>
    <w:rsid w:val="007B3E5B"/>
    <w:rsid w:val="007B4F6D"/>
    <w:rsid w:val="007B5381"/>
    <w:rsid w:val="007B6EF7"/>
    <w:rsid w:val="007D1598"/>
    <w:rsid w:val="007D4258"/>
    <w:rsid w:val="007D5A8C"/>
    <w:rsid w:val="007D6041"/>
    <w:rsid w:val="007E01ED"/>
    <w:rsid w:val="007E1C46"/>
    <w:rsid w:val="007E29E4"/>
    <w:rsid w:val="007E7B02"/>
    <w:rsid w:val="007F23FD"/>
    <w:rsid w:val="007F7D8E"/>
    <w:rsid w:val="00800C3C"/>
    <w:rsid w:val="0080582A"/>
    <w:rsid w:val="008061AF"/>
    <w:rsid w:val="00814B20"/>
    <w:rsid w:val="00816E37"/>
    <w:rsid w:val="008233D4"/>
    <w:rsid w:val="008252A3"/>
    <w:rsid w:val="008276CC"/>
    <w:rsid w:val="00833235"/>
    <w:rsid w:val="008416B6"/>
    <w:rsid w:val="00842E73"/>
    <w:rsid w:val="00843663"/>
    <w:rsid w:val="00846DEA"/>
    <w:rsid w:val="00847F34"/>
    <w:rsid w:val="00851C59"/>
    <w:rsid w:val="00855895"/>
    <w:rsid w:val="00864D69"/>
    <w:rsid w:val="00866483"/>
    <w:rsid w:val="00877828"/>
    <w:rsid w:val="008830C7"/>
    <w:rsid w:val="00883739"/>
    <w:rsid w:val="00885558"/>
    <w:rsid w:val="00886012"/>
    <w:rsid w:val="00886830"/>
    <w:rsid w:val="00891163"/>
    <w:rsid w:val="0089435B"/>
    <w:rsid w:val="00896AB1"/>
    <w:rsid w:val="008B025E"/>
    <w:rsid w:val="008B2548"/>
    <w:rsid w:val="008B4EC2"/>
    <w:rsid w:val="008B4FC1"/>
    <w:rsid w:val="008C0841"/>
    <w:rsid w:val="008C18D6"/>
    <w:rsid w:val="008C3676"/>
    <w:rsid w:val="008C44A3"/>
    <w:rsid w:val="008C5E85"/>
    <w:rsid w:val="008D2920"/>
    <w:rsid w:val="008E0283"/>
    <w:rsid w:val="008E1417"/>
    <w:rsid w:val="008E5A32"/>
    <w:rsid w:val="008E75E9"/>
    <w:rsid w:val="008F2C75"/>
    <w:rsid w:val="008F3970"/>
    <w:rsid w:val="008F3AD3"/>
    <w:rsid w:val="008F735E"/>
    <w:rsid w:val="0090112E"/>
    <w:rsid w:val="00903616"/>
    <w:rsid w:val="00904687"/>
    <w:rsid w:val="00904F4A"/>
    <w:rsid w:val="009055A6"/>
    <w:rsid w:val="009227BD"/>
    <w:rsid w:val="00924836"/>
    <w:rsid w:val="00930AD4"/>
    <w:rsid w:val="00932703"/>
    <w:rsid w:val="00933623"/>
    <w:rsid w:val="00934216"/>
    <w:rsid w:val="00935B86"/>
    <w:rsid w:val="009364C8"/>
    <w:rsid w:val="00941887"/>
    <w:rsid w:val="009449D3"/>
    <w:rsid w:val="00945950"/>
    <w:rsid w:val="00946590"/>
    <w:rsid w:val="009619A4"/>
    <w:rsid w:val="009737D4"/>
    <w:rsid w:val="00975358"/>
    <w:rsid w:val="009753BC"/>
    <w:rsid w:val="00976223"/>
    <w:rsid w:val="0098761E"/>
    <w:rsid w:val="00990333"/>
    <w:rsid w:val="00992A34"/>
    <w:rsid w:val="00992CBD"/>
    <w:rsid w:val="009A244F"/>
    <w:rsid w:val="009A5B04"/>
    <w:rsid w:val="009A653C"/>
    <w:rsid w:val="009A65FE"/>
    <w:rsid w:val="009B27B7"/>
    <w:rsid w:val="009B2CEE"/>
    <w:rsid w:val="009C14D6"/>
    <w:rsid w:val="009C2934"/>
    <w:rsid w:val="009C472D"/>
    <w:rsid w:val="009D0176"/>
    <w:rsid w:val="009D293D"/>
    <w:rsid w:val="009D5488"/>
    <w:rsid w:val="00A029A0"/>
    <w:rsid w:val="00A03076"/>
    <w:rsid w:val="00A044CE"/>
    <w:rsid w:val="00A05724"/>
    <w:rsid w:val="00A068D3"/>
    <w:rsid w:val="00A116EA"/>
    <w:rsid w:val="00A12BB9"/>
    <w:rsid w:val="00A3252F"/>
    <w:rsid w:val="00A37773"/>
    <w:rsid w:val="00A37CDB"/>
    <w:rsid w:val="00A40122"/>
    <w:rsid w:val="00A40F7C"/>
    <w:rsid w:val="00A41C2F"/>
    <w:rsid w:val="00A42168"/>
    <w:rsid w:val="00A43BD9"/>
    <w:rsid w:val="00A43E4F"/>
    <w:rsid w:val="00A46642"/>
    <w:rsid w:val="00A54933"/>
    <w:rsid w:val="00A5568D"/>
    <w:rsid w:val="00A61CB5"/>
    <w:rsid w:val="00A61EB1"/>
    <w:rsid w:val="00A64AEB"/>
    <w:rsid w:val="00A652AC"/>
    <w:rsid w:val="00A67F57"/>
    <w:rsid w:val="00A702A2"/>
    <w:rsid w:val="00A708EA"/>
    <w:rsid w:val="00A7225E"/>
    <w:rsid w:val="00A774FB"/>
    <w:rsid w:val="00A825AB"/>
    <w:rsid w:val="00A85B75"/>
    <w:rsid w:val="00A85BCE"/>
    <w:rsid w:val="00A875B8"/>
    <w:rsid w:val="00A912D7"/>
    <w:rsid w:val="00A96145"/>
    <w:rsid w:val="00AA1DD9"/>
    <w:rsid w:val="00AA2CFB"/>
    <w:rsid w:val="00AA42C8"/>
    <w:rsid w:val="00AA7CAF"/>
    <w:rsid w:val="00AB152C"/>
    <w:rsid w:val="00AB7F6E"/>
    <w:rsid w:val="00AC145C"/>
    <w:rsid w:val="00AC35A0"/>
    <w:rsid w:val="00AC4E70"/>
    <w:rsid w:val="00AC6AA3"/>
    <w:rsid w:val="00AE31F3"/>
    <w:rsid w:val="00AE5753"/>
    <w:rsid w:val="00AF01AF"/>
    <w:rsid w:val="00AF074D"/>
    <w:rsid w:val="00AF2338"/>
    <w:rsid w:val="00B012F3"/>
    <w:rsid w:val="00B01891"/>
    <w:rsid w:val="00B02566"/>
    <w:rsid w:val="00B02BB5"/>
    <w:rsid w:val="00B06A53"/>
    <w:rsid w:val="00B107C2"/>
    <w:rsid w:val="00B1118C"/>
    <w:rsid w:val="00B129B0"/>
    <w:rsid w:val="00B13975"/>
    <w:rsid w:val="00B151A5"/>
    <w:rsid w:val="00B2305E"/>
    <w:rsid w:val="00B25A4B"/>
    <w:rsid w:val="00B30278"/>
    <w:rsid w:val="00B34F42"/>
    <w:rsid w:val="00B3592D"/>
    <w:rsid w:val="00B35A7D"/>
    <w:rsid w:val="00B35C98"/>
    <w:rsid w:val="00B35D8A"/>
    <w:rsid w:val="00B36C4C"/>
    <w:rsid w:val="00B37BA4"/>
    <w:rsid w:val="00B37C89"/>
    <w:rsid w:val="00B40954"/>
    <w:rsid w:val="00B40E82"/>
    <w:rsid w:val="00B418AF"/>
    <w:rsid w:val="00B507C3"/>
    <w:rsid w:val="00B521FB"/>
    <w:rsid w:val="00B53E0E"/>
    <w:rsid w:val="00B54273"/>
    <w:rsid w:val="00B546FD"/>
    <w:rsid w:val="00B60742"/>
    <w:rsid w:val="00B6120C"/>
    <w:rsid w:val="00B6204F"/>
    <w:rsid w:val="00B66890"/>
    <w:rsid w:val="00B679BF"/>
    <w:rsid w:val="00B705EE"/>
    <w:rsid w:val="00B70857"/>
    <w:rsid w:val="00B72170"/>
    <w:rsid w:val="00B722A5"/>
    <w:rsid w:val="00B74695"/>
    <w:rsid w:val="00B75252"/>
    <w:rsid w:val="00B75968"/>
    <w:rsid w:val="00B761BF"/>
    <w:rsid w:val="00B80041"/>
    <w:rsid w:val="00B80699"/>
    <w:rsid w:val="00B9106A"/>
    <w:rsid w:val="00B913A8"/>
    <w:rsid w:val="00B95C64"/>
    <w:rsid w:val="00BA43B6"/>
    <w:rsid w:val="00BA7503"/>
    <w:rsid w:val="00BB1452"/>
    <w:rsid w:val="00BB1CCA"/>
    <w:rsid w:val="00BB5644"/>
    <w:rsid w:val="00BB5FB0"/>
    <w:rsid w:val="00BC118F"/>
    <w:rsid w:val="00BC2F69"/>
    <w:rsid w:val="00BC3468"/>
    <w:rsid w:val="00BC58C3"/>
    <w:rsid w:val="00BC7E0B"/>
    <w:rsid w:val="00BD0DB2"/>
    <w:rsid w:val="00BD6C9D"/>
    <w:rsid w:val="00BE19D3"/>
    <w:rsid w:val="00BE204F"/>
    <w:rsid w:val="00BE6826"/>
    <w:rsid w:val="00BF4BB3"/>
    <w:rsid w:val="00C01FA4"/>
    <w:rsid w:val="00C02A4F"/>
    <w:rsid w:val="00C032FB"/>
    <w:rsid w:val="00C03EB9"/>
    <w:rsid w:val="00C050C3"/>
    <w:rsid w:val="00C0702F"/>
    <w:rsid w:val="00C12CF2"/>
    <w:rsid w:val="00C17C21"/>
    <w:rsid w:val="00C21767"/>
    <w:rsid w:val="00C23E0F"/>
    <w:rsid w:val="00C24CF1"/>
    <w:rsid w:val="00C3044F"/>
    <w:rsid w:val="00C31372"/>
    <w:rsid w:val="00C35284"/>
    <w:rsid w:val="00C37BCF"/>
    <w:rsid w:val="00C4454A"/>
    <w:rsid w:val="00C5635E"/>
    <w:rsid w:val="00C57112"/>
    <w:rsid w:val="00C6269E"/>
    <w:rsid w:val="00C66509"/>
    <w:rsid w:val="00C71C25"/>
    <w:rsid w:val="00C72D93"/>
    <w:rsid w:val="00C73039"/>
    <w:rsid w:val="00C74FA6"/>
    <w:rsid w:val="00C763B4"/>
    <w:rsid w:val="00C770BB"/>
    <w:rsid w:val="00C83945"/>
    <w:rsid w:val="00C8645D"/>
    <w:rsid w:val="00C87F73"/>
    <w:rsid w:val="00CA4C25"/>
    <w:rsid w:val="00CA5251"/>
    <w:rsid w:val="00CC350A"/>
    <w:rsid w:val="00CC3839"/>
    <w:rsid w:val="00CD0060"/>
    <w:rsid w:val="00CD12A0"/>
    <w:rsid w:val="00CE2C24"/>
    <w:rsid w:val="00CE510B"/>
    <w:rsid w:val="00CE5652"/>
    <w:rsid w:val="00CE6166"/>
    <w:rsid w:val="00CE7816"/>
    <w:rsid w:val="00CF359E"/>
    <w:rsid w:val="00CF3B3D"/>
    <w:rsid w:val="00CF4233"/>
    <w:rsid w:val="00D0225A"/>
    <w:rsid w:val="00D039F3"/>
    <w:rsid w:val="00D05EE5"/>
    <w:rsid w:val="00D12DED"/>
    <w:rsid w:val="00D15421"/>
    <w:rsid w:val="00D20119"/>
    <w:rsid w:val="00D21423"/>
    <w:rsid w:val="00D21EDD"/>
    <w:rsid w:val="00D25C22"/>
    <w:rsid w:val="00D3249C"/>
    <w:rsid w:val="00D35344"/>
    <w:rsid w:val="00D403BA"/>
    <w:rsid w:val="00D436EF"/>
    <w:rsid w:val="00D46D66"/>
    <w:rsid w:val="00D53ABA"/>
    <w:rsid w:val="00D54FEA"/>
    <w:rsid w:val="00D60AE9"/>
    <w:rsid w:val="00D61031"/>
    <w:rsid w:val="00D62E5A"/>
    <w:rsid w:val="00D650E1"/>
    <w:rsid w:val="00D66320"/>
    <w:rsid w:val="00D66DF8"/>
    <w:rsid w:val="00D70177"/>
    <w:rsid w:val="00D76920"/>
    <w:rsid w:val="00D777E3"/>
    <w:rsid w:val="00D95214"/>
    <w:rsid w:val="00DA17F4"/>
    <w:rsid w:val="00DA6B21"/>
    <w:rsid w:val="00DA6D46"/>
    <w:rsid w:val="00DC2C95"/>
    <w:rsid w:val="00DC4B2B"/>
    <w:rsid w:val="00DD4027"/>
    <w:rsid w:val="00DE1A21"/>
    <w:rsid w:val="00DE3338"/>
    <w:rsid w:val="00DE36B5"/>
    <w:rsid w:val="00DE4DAE"/>
    <w:rsid w:val="00DF4B96"/>
    <w:rsid w:val="00DF7FF7"/>
    <w:rsid w:val="00E07AE7"/>
    <w:rsid w:val="00E10731"/>
    <w:rsid w:val="00E1162E"/>
    <w:rsid w:val="00E121B2"/>
    <w:rsid w:val="00E22D3B"/>
    <w:rsid w:val="00E243EA"/>
    <w:rsid w:val="00E26845"/>
    <w:rsid w:val="00E26E67"/>
    <w:rsid w:val="00E303AB"/>
    <w:rsid w:val="00E33193"/>
    <w:rsid w:val="00E36670"/>
    <w:rsid w:val="00E3771F"/>
    <w:rsid w:val="00E43657"/>
    <w:rsid w:val="00E446D4"/>
    <w:rsid w:val="00E56392"/>
    <w:rsid w:val="00E56D21"/>
    <w:rsid w:val="00E61944"/>
    <w:rsid w:val="00E6280A"/>
    <w:rsid w:val="00E6554E"/>
    <w:rsid w:val="00E73A7E"/>
    <w:rsid w:val="00E7745A"/>
    <w:rsid w:val="00E838D0"/>
    <w:rsid w:val="00E83BEC"/>
    <w:rsid w:val="00E84D62"/>
    <w:rsid w:val="00E85D9E"/>
    <w:rsid w:val="00E87DD4"/>
    <w:rsid w:val="00E92263"/>
    <w:rsid w:val="00E97EB6"/>
    <w:rsid w:val="00EA18BB"/>
    <w:rsid w:val="00EA33D9"/>
    <w:rsid w:val="00EA617D"/>
    <w:rsid w:val="00EA6DD6"/>
    <w:rsid w:val="00EB0540"/>
    <w:rsid w:val="00EB069F"/>
    <w:rsid w:val="00EB1A7E"/>
    <w:rsid w:val="00EB1DF7"/>
    <w:rsid w:val="00EB7731"/>
    <w:rsid w:val="00EC003B"/>
    <w:rsid w:val="00EC1C43"/>
    <w:rsid w:val="00ED07F8"/>
    <w:rsid w:val="00ED1B30"/>
    <w:rsid w:val="00ED2092"/>
    <w:rsid w:val="00ED28DD"/>
    <w:rsid w:val="00ED36C6"/>
    <w:rsid w:val="00ED5EEC"/>
    <w:rsid w:val="00EE2CEC"/>
    <w:rsid w:val="00EE52A0"/>
    <w:rsid w:val="00EE7921"/>
    <w:rsid w:val="00EF013E"/>
    <w:rsid w:val="00EF01DB"/>
    <w:rsid w:val="00EF0D0B"/>
    <w:rsid w:val="00EF18E6"/>
    <w:rsid w:val="00EF3787"/>
    <w:rsid w:val="00EF5B82"/>
    <w:rsid w:val="00F01AD1"/>
    <w:rsid w:val="00F05B19"/>
    <w:rsid w:val="00F06098"/>
    <w:rsid w:val="00F1153B"/>
    <w:rsid w:val="00F13426"/>
    <w:rsid w:val="00F214E2"/>
    <w:rsid w:val="00F24111"/>
    <w:rsid w:val="00F268EB"/>
    <w:rsid w:val="00F27308"/>
    <w:rsid w:val="00F27F1F"/>
    <w:rsid w:val="00F3197D"/>
    <w:rsid w:val="00F31A81"/>
    <w:rsid w:val="00F42BFB"/>
    <w:rsid w:val="00F43D00"/>
    <w:rsid w:val="00F47048"/>
    <w:rsid w:val="00F5252A"/>
    <w:rsid w:val="00F5386C"/>
    <w:rsid w:val="00F53EE1"/>
    <w:rsid w:val="00F55C69"/>
    <w:rsid w:val="00F5698F"/>
    <w:rsid w:val="00F577A7"/>
    <w:rsid w:val="00F646FC"/>
    <w:rsid w:val="00F64A89"/>
    <w:rsid w:val="00F67044"/>
    <w:rsid w:val="00F7056E"/>
    <w:rsid w:val="00F70F7A"/>
    <w:rsid w:val="00F721DA"/>
    <w:rsid w:val="00F746AD"/>
    <w:rsid w:val="00F74707"/>
    <w:rsid w:val="00F76ECC"/>
    <w:rsid w:val="00F812F8"/>
    <w:rsid w:val="00F84CF6"/>
    <w:rsid w:val="00F87B65"/>
    <w:rsid w:val="00F909F3"/>
    <w:rsid w:val="00F94AA4"/>
    <w:rsid w:val="00F969CC"/>
    <w:rsid w:val="00FA3091"/>
    <w:rsid w:val="00FA3417"/>
    <w:rsid w:val="00FA3D7A"/>
    <w:rsid w:val="00FB638F"/>
    <w:rsid w:val="00FC018F"/>
    <w:rsid w:val="00FC50F3"/>
    <w:rsid w:val="00FC755D"/>
    <w:rsid w:val="00FD039D"/>
    <w:rsid w:val="00FD2B68"/>
    <w:rsid w:val="00FD35BE"/>
    <w:rsid w:val="00FD589C"/>
    <w:rsid w:val="00FD67BF"/>
    <w:rsid w:val="00FD6FF7"/>
    <w:rsid w:val="00FD7C03"/>
    <w:rsid w:val="00FD7F32"/>
    <w:rsid w:val="00FE5222"/>
    <w:rsid w:val="00FF015E"/>
    <w:rsid w:val="00FF109E"/>
    <w:rsid w:val="00FF18B7"/>
    <w:rsid w:val="00FF21A1"/>
    <w:rsid w:val="00FF2E2A"/>
    <w:rsid w:val="00FF4D0C"/>
    <w:rsid w:val="00FF64A6"/>
    <w:rsid w:val="00FF6918"/>
    <w:rsid w:val="00FF703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139938A7"/>
  <w15:docId w15:val="{19E60BB3-B6F8-46DF-A4DD-B118B5C9AD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AU"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1A8F"/>
    <w:pPr>
      <w:spacing w:before="120"/>
      <w:jc w:val="both"/>
    </w:pPr>
    <w:rPr>
      <w:sz w:val="24"/>
      <w:lang w:val="en-US"/>
    </w:rPr>
  </w:style>
  <w:style w:type="paragraph" w:styleId="Heading1">
    <w:name w:val="heading 1"/>
    <w:basedOn w:val="Normal"/>
    <w:next w:val="Normal"/>
    <w:link w:val="Heading1Char"/>
    <w:autoRedefine/>
    <w:qFormat/>
    <w:rsid w:val="00CE7816"/>
    <w:pPr>
      <w:numPr>
        <w:numId w:val="6"/>
      </w:numPr>
      <w:spacing w:before="240" w:after="60"/>
      <w:jc w:val="left"/>
      <w:outlineLvl w:val="0"/>
    </w:pPr>
    <w:rPr>
      <w:rFonts w:ascii="Arial" w:hAnsi="Arial"/>
      <w:b/>
      <w:kern w:val="28"/>
      <w:sz w:val="28"/>
    </w:rPr>
  </w:style>
  <w:style w:type="paragraph" w:styleId="Heading2">
    <w:name w:val="heading 2"/>
    <w:basedOn w:val="Normal"/>
    <w:next w:val="Normal"/>
    <w:link w:val="Heading2Char"/>
    <w:qFormat/>
    <w:rsid w:val="00DA6487"/>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4C637A"/>
    <w:pPr>
      <w:keepNext/>
      <w:numPr>
        <w:ilvl w:val="2"/>
        <w:numId w:val="4"/>
      </w:numPr>
      <w:spacing w:before="240" w:after="60"/>
      <w:outlineLvl w:val="2"/>
    </w:pPr>
    <w:rPr>
      <w:rFonts w:ascii="Arial" w:hAnsi="Arial"/>
      <w:b/>
    </w:rPr>
  </w:style>
  <w:style w:type="paragraph" w:styleId="Heading4">
    <w:name w:val="heading 4"/>
    <w:basedOn w:val="Normal"/>
    <w:next w:val="Normal"/>
    <w:autoRedefine/>
    <w:qFormat/>
    <w:rsid w:val="004C637A"/>
    <w:pPr>
      <w:keepNext/>
      <w:numPr>
        <w:ilvl w:val="3"/>
        <w:numId w:val="4"/>
      </w:numPr>
      <w:spacing w:before="240" w:after="60"/>
      <w:outlineLvl w:val="3"/>
    </w:pPr>
    <w:rPr>
      <w:rFonts w:ascii="Arial" w:hAnsi="Arial"/>
      <w:b/>
    </w:rPr>
  </w:style>
  <w:style w:type="paragraph" w:styleId="Heading5">
    <w:name w:val="heading 5"/>
    <w:basedOn w:val="Normal"/>
    <w:next w:val="Normal"/>
    <w:qFormat/>
    <w:rsid w:val="00DA6487"/>
    <w:pPr>
      <w:keepNext/>
      <w:numPr>
        <w:ilvl w:val="4"/>
        <w:numId w:val="4"/>
      </w:numPr>
      <w:outlineLvl w:val="4"/>
    </w:pPr>
    <w:rPr>
      <w:b/>
    </w:rPr>
  </w:style>
  <w:style w:type="paragraph" w:styleId="Heading6">
    <w:name w:val="heading 6"/>
    <w:basedOn w:val="Normal"/>
    <w:next w:val="Normal"/>
    <w:qFormat/>
    <w:rsid w:val="00DA6487"/>
    <w:pPr>
      <w:numPr>
        <w:ilvl w:val="5"/>
        <w:numId w:val="4"/>
      </w:numPr>
      <w:spacing w:before="240" w:after="60"/>
      <w:outlineLvl w:val="5"/>
    </w:pPr>
    <w:rPr>
      <w:i/>
      <w:sz w:val="22"/>
    </w:rPr>
  </w:style>
  <w:style w:type="paragraph" w:styleId="Heading7">
    <w:name w:val="heading 7"/>
    <w:basedOn w:val="Normal"/>
    <w:next w:val="Normal"/>
    <w:qFormat/>
    <w:rsid w:val="00DA6487"/>
    <w:pPr>
      <w:numPr>
        <w:ilvl w:val="6"/>
        <w:numId w:val="4"/>
      </w:numPr>
      <w:spacing w:before="240" w:after="60"/>
      <w:outlineLvl w:val="6"/>
    </w:pPr>
    <w:rPr>
      <w:rFonts w:ascii="Arial" w:hAnsi="Arial"/>
      <w:sz w:val="20"/>
    </w:rPr>
  </w:style>
  <w:style w:type="paragraph" w:styleId="Heading8">
    <w:name w:val="heading 8"/>
    <w:basedOn w:val="Normal"/>
    <w:next w:val="Normal"/>
    <w:qFormat/>
    <w:rsid w:val="00DA6487"/>
    <w:pPr>
      <w:numPr>
        <w:ilvl w:val="7"/>
        <w:numId w:val="4"/>
      </w:numPr>
      <w:spacing w:before="240" w:after="60"/>
      <w:outlineLvl w:val="7"/>
    </w:pPr>
    <w:rPr>
      <w:rFonts w:ascii="Arial" w:hAnsi="Arial"/>
      <w:i/>
      <w:sz w:val="20"/>
    </w:rPr>
  </w:style>
  <w:style w:type="paragraph" w:styleId="Heading9">
    <w:name w:val="heading 9"/>
    <w:basedOn w:val="Normal"/>
    <w:next w:val="Normal"/>
    <w:qFormat/>
    <w:rsid w:val="00DA6487"/>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pPr>
      <w:shd w:val="clear" w:color="auto" w:fill="000080"/>
    </w:pPr>
    <w:rPr>
      <w:rFonts w:ascii="Tahoma" w:hAnsi="Tahoma"/>
    </w:rPr>
  </w:style>
  <w:style w:type="paragraph" w:customStyle="1" w:styleId="HTMLBody">
    <w:name w:val="HTML Body"/>
    <w:rPr>
      <w:rFonts w:ascii="Courier New" w:hAnsi="Courier New"/>
      <w:snapToGrid w:val="0"/>
      <w:lang w:val="en-US"/>
    </w:rPr>
  </w:style>
  <w:style w:type="paragraph" w:styleId="ListNumber">
    <w:name w:val="List Number"/>
    <w:basedOn w:val="Normal"/>
    <w:pPr>
      <w:numPr>
        <w:numId w:val="1"/>
      </w:numPr>
    </w:pPr>
  </w:style>
  <w:style w:type="paragraph" w:styleId="ListNumber2">
    <w:name w:val="List Number 2"/>
    <w:basedOn w:val="Normal"/>
    <w:pPr>
      <w:numPr>
        <w:numId w:val="3"/>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style>
  <w:style w:type="paragraph" w:styleId="BodyText">
    <w:name w:val="Body Text"/>
    <w:basedOn w:val="Normal"/>
    <w:link w:val="BodyTextChar"/>
    <w:pPr>
      <w:jc w:val="center"/>
    </w:pPr>
    <w:rPr>
      <w:rFonts w:ascii="Times" w:hAnsi="Times"/>
      <w:sz w:val="40"/>
    </w:rPr>
  </w:style>
  <w:style w:type="paragraph" w:styleId="TableofFigures">
    <w:name w:val="table of figures"/>
    <w:basedOn w:val="Normal"/>
    <w:next w:val="Normal"/>
    <w:pPr>
      <w:spacing w:before="0"/>
      <w:jc w:val="left"/>
    </w:pPr>
    <w:rPr>
      <w:i/>
    </w:rPr>
  </w:style>
  <w:style w:type="character" w:styleId="Hyperlink">
    <w:name w:val="Hyperlink"/>
    <w:basedOn w:val="DefaultParagraphFont"/>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pPr>
      <w:spacing w:before="0"/>
      <w:ind w:left="480"/>
      <w:jc w:val="left"/>
    </w:pPr>
  </w:style>
  <w:style w:type="paragraph" w:styleId="TOC4">
    <w:name w:val="toc 4"/>
    <w:basedOn w:val="Normal"/>
    <w:next w:val="Normal"/>
    <w:autoRedefine/>
    <w:pPr>
      <w:spacing w:before="0"/>
      <w:ind w:left="720"/>
      <w:jc w:val="left"/>
    </w:pPr>
  </w:style>
  <w:style w:type="paragraph" w:styleId="TOC5">
    <w:name w:val="toc 5"/>
    <w:basedOn w:val="Normal"/>
    <w:next w:val="Normal"/>
    <w:autoRedefine/>
    <w:pPr>
      <w:spacing w:before="0"/>
      <w:ind w:left="960"/>
      <w:jc w:val="left"/>
    </w:pPr>
  </w:style>
  <w:style w:type="paragraph" w:styleId="TOC6">
    <w:name w:val="toc 6"/>
    <w:basedOn w:val="Normal"/>
    <w:next w:val="Normal"/>
    <w:autoRedefine/>
    <w:pPr>
      <w:spacing w:before="0"/>
      <w:ind w:left="1200"/>
      <w:jc w:val="left"/>
    </w:pPr>
  </w:style>
  <w:style w:type="paragraph" w:styleId="TOC7">
    <w:name w:val="toc 7"/>
    <w:basedOn w:val="Normal"/>
    <w:next w:val="Normal"/>
    <w:autoRedefine/>
    <w:pPr>
      <w:spacing w:before="0"/>
      <w:ind w:left="1440"/>
      <w:jc w:val="left"/>
    </w:pPr>
  </w:style>
  <w:style w:type="paragraph" w:styleId="TOC8">
    <w:name w:val="toc 8"/>
    <w:basedOn w:val="Normal"/>
    <w:next w:val="Normal"/>
    <w:autoRedefine/>
    <w:pPr>
      <w:spacing w:before="0"/>
      <w:ind w:left="1680"/>
      <w:jc w:val="left"/>
    </w:pPr>
  </w:style>
  <w:style w:type="paragraph" w:styleId="TOC9">
    <w:name w:val="toc 9"/>
    <w:basedOn w:val="Normal"/>
    <w:next w:val="Normal"/>
    <w:autoRedefine/>
    <w:pPr>
      <w:spacing w:before="0"/>
      <w:ind w:left="1920"/>
      <w:jc w:val="left"/>
    </w:pPr>
  </w:style>
  <w:style w:type="character" w:styleId="FollowedHyperlink">
    <w:name w:val="FollowedHyperlink"/>
    <w:basedOn w:val="DefaultParagraphFont"/>
    <w:rPr>
      <w:color w:val="800080"/>
      <w:u w:val="single"/>
    </w:rPr>
  </w:style>
  <w:style w:type="paragraph" w:styleId="BodyText2">
    <w:name w:val="Body Text 2"/>
    <w:basedOn w:val="Normal"/>
    <w:rPr>
      <w:sz w:val="16"/>
    </w:rPr>
  </w:style>
  <w:style w:type="character" w:customStyle="1" w:styleId="Code">
    <w:name w:val="Code"/>
    <w:rPr>
      <w:rFonts w:ascii="Courier" w:hAnsi="Courier"/>
    </w:rPr>
  </w:style>
  <w:style w:type="paragraph" w:customStyle="1" w:styleId="CodeBlock">
    <w:name w:val="Code Block"/>
    <w:basedOn w:val="BodyText"/>
    <w:pPr>
      <w:spacing w:before="100"/>
      <w:ind w:left="720"/>
      <w:jc w:val="left"/>
    </w:pPr>
    <w:rPr>
      <w:rFonts w:ascii="Courier" w:hAnsi="Courier"/>
      <w:sz w:val="20"/>
    </w:rPr>
  </w:style>
  <w:style w:type="paragraph" w:styleId="FootnoteText">
    <w:name w:val="footnote text"/>
    <w:basedOn w:val="Normal"/>
  </w:style>
  <w:style w:type="character" w:styleId="FootnoteReference">
    <w:name w:val="footnote reference"/>
    <w:basedOn w:val="DefaultParagraphFont"/>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paragraph" w:customStyle="1" w:styleId="MathematicaCellInput">
    <w:name w:val="MathematicaCellInput"/>
    <w:rsid w:val="007F484A"/>
    <w:pPr>
      <w:widowControl w:val="0"/>
      <w:autoSpaceDE w:val="0"/>
      <w:autoSpaceDN w:val="0"/>
      <w:adjustRightInd w:val="0"/>
    </w:pPr>
    <w:rPr>
      <w:rFonts w:ascii="Times" w:hAnsi="Times" w:cs="Times"/>
      <w:b/>
      <w:bCs/>
      <w:sz w:val="24"/>
      <w:szCs w:val="24"/>
      <w:lang w:val="en-US" w:bidi="en-US"/>
    </w:rPr>
  </w:style>
  <w:style w:type="character" w:customStyle="1" w:styleId="MathematicaFormatInputForm">
    <w:name w:val="MathematicaFormatInputForm"/>
    <w:rsid w:val="007F484A"/>
    <w:rPr>
      <w:rFonts w:ascii="Courier" w:hAnsi="Courier" w:cs="Courier"/>
    </w:rPr>
  </w:style>
  <w:style w:type="character" w:customStyle="1" w:styleId="Heading1Char">
    <w:name w:val="Heading 1 Char"/>
    <w:basedOn w:val="DefaultParagraphFont"/>
    <w:link w:val="Heading1"/>
    <w:rsid w:val="00CE7816"/>
    <w:rPr>
      <w:rFonts w:ascii="Arial" w:hAnsi="Arial"/>
      <w:b/>
      <w:kern w:val="28"/>
      <w:sz w:val="28"/>
      <w:lang w:val="en-US"/>
    </w:rPr>
  </w:style>
  <w:style w:type="character" w:customStyle="1" w:styleId="Heading2Char">
    <w:name w:val="Heading 2 Char"/>
    <w:basedOn w:val="DefaultParagraphFont"/>
    <w:link w:val="Heading2"/>
    <w:rsid w:val="002C7907"/>
    <w:rPr>
      <w:rFonts w:ascii="Arial" w:hAnsi="Arial"/>
      <w:b/>
      <w:sz w:val="26"/>
      <w:lang w:val="en-US"/>
    </w:rPr>
  </w:style>
  <w:style w:type="character" w:customStyle="1" w:styleId="FooterChar">
    <w:name w:val="Footer Char"/>
    <w:basedOn w:val="DefaultParagraphFont"/>
    <w:link w:val="Footer"/>
    <w:rsid w:val="002C7907"/>
    <w:rPr>
      <w:sz w:val="24"/>
      <w:lang w:val="en-US"/>
    </w:rPr>
  </w:style>
  <w:style w:type="character" w:customStyle="1" w:styleId="HeaderChar">
    <w:name w:val="Header Char"/>
    <w:basedOn w:val="DefaultParagraphFont"/>
    <w:link w:val="Header"/>
    <w:rsid w:val="002C7907"/>
    <w:rPr>
      <w:sz w:val="24"/>
      <w:lang w:val="en-US"/>
    </w:rPr>
  </w:style>
  <w:style w:type="paragraph" w:styleId="ListParagraph">
    <w:name w:val="List Paragraph"/>
    <w:basedOn w:val="Normal"/>
    <w:uiPriority w:val="34"/>
    <w:qFormat/>
    <w:rsid w:val="00FE5222"/>
    <w:pPr>
      <w:ind w:left="720"/>
      <w:contextualSpacing/>
    </w:pPr>
  </w:style>
  <w:style w:type="paragraph" w:styleId="NoSpacing">
    <w:name w:val="No Spacing"/>
    <w:uiPriority w:val="1"/>
    <w:qFormat/>
    <w:rsid w:val="00FE5222"/>
    <w:pPr>
      <w:jc w:val="both"/>
    </w:pPr>
    <w:rPr>
      <w:sz w:val="24"/>
      <w:lang w:val="en-US"/>
    </w:rPr>
  </w:style>
  <w:style w:type="table" w:styleId="TableGrid">
    <w:name w:val="Table Grid"/>
    <w:basedOn w:val="TableNormal"/>
    <w:uiPriority w:val="59"/>
    <w:rsid w:val="008E02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ya-q-full-text">
    <w:name w:val="ya-q-full-text"/>
    <w:basedOn w:val="DefaultParagraphFont"/>
    <w:rsid w:val="005675CF"/>
  </w:style>
  <w:style w:type="character" w:customStyle="1" w:styleId="BodyTextChar">
    <w:name w:val="Body Text Char"/>
    <w:basedOn w:val="DefaultParagraphFont"/>
    <w:link w:val="BodyText"/>
    <w:rsid w:val="00E7745A"/>
    <w:rPr>
      <w:rFonts w:ascii="Times" w:hAnsi="Times"/>
      <w:sz w:val="4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6378439">
      <w:bodyDiv w:val="1"/>
      <w:marLeft w:val="0"/>
      <w:marRight w:val="0"/>
      <w:marTop w:val="0"/>
      <w:marBottom w:val="0"/>
      <w:divBdr>
        <w:top w:val="none" w:sz="0" w:space="0" w:color="auto"/>
        <w:left w:val="none" w:sz="0" w:space="0" w:color="auto"/>
        <w:bottom w:val="none" w:sz="0" w:space="0" w:color="auto"/>
        <w:right w:val="none" w:sz="0" w:space="0" w:color="auto"/>
      </w:divBdr>
    </w:div>
    <w:div w:id="196943417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gwdoc.icrr.u-tokyo.ac.jp/cgi-bin/private/DocDB/ShowDocument?docid=3474" TargetMode="External"/><Relationship Id="rId11" Type="http://schemas.openxmlformats.org/officeDocument/2006/relationships/hyperlink" Target="http://gwdoc.icrr.u-tokyo.ac.jp/cgi-bin/private/DocDB/ShowDocument?docid=4235" TargetMode="External"/><Relationship Id="rId12" Type="http://schemas.openxmlformats.org/officeDocument/2006/relationships/hyperlink" Target="http://gwdoc.icrr.u-tokyo.ac.jp/cgi-bin/private/DocDB/ShowDocument?docid=4404" TargetMode="External"/><Relationship Id="rId13" Type="http://schemas.openxmlformats.org/officeDocument/2006/relationships/hyperlink" Target="http://gwdoc.icrr.u-tokyo.ac.jp/cgi-bin/private/DocDB/ShowDocument?docid=3830" TargetMode="External"/><Relationship Id="rId14" Type="http://schemas.openxmlformats.org/officeDocument/2006/relationships/hyperlink" Target="http://gwdoc.icrr.u-tokyo.ac.jp/cgi-bin/private/DocDB/ShowDocument?docid=4756" TargetMode="External"/><Relationship Id="rId15" Type="http://schemas.openxmlformats.org/officeDocument/2006/relationships/hyperlink" Target="http://gwwiki.icrr.u-tokyo.ac.jp/optics/database.cgi" TargetMode="External"/><Relationship Id="rId16" Type="http://schemas.openxmlformats.org/officeDocument/2006/relationships/hyperlink" Target="http://gwdoc.icrr.u-tokyo.ac.jp/cgi-bin/private/DocDB/ShowDocument?docid=713" TargetMode="External"/><Relationship Id="rId17" Type="http://schemas.openxmlformats.org/officeDocument/2006/relationships/hyperlink" Target="http://gwdoc.icrr.u-tokyo.ac.jp/cgi-bin/private/DocDB/ShowDocument?docid=4820" TargetMode="External"/><Relationship Id="rId18" Type="http://schemas.openxmlformats.org/officeDocument/2006/relationships/hyperlink" Target="http://gwdoc.icrr.u-tokyo.ac.jp/cgi-bin/private/DocDB/ShowDocument?docid=3907" TargetMode="External"/><Relationship Id="rId19" Type="http://schemas.openxmlformats.org/officeDocument/2006/relationships/hyperlink" Target="https://onedrive.live.com/redir?resid=D5CCFA70A378E0D0!191&amp;authkey=!AMe0pdcd9GDm1H0&amp;ithint=folder%2cwebloc" TargetMode="External"/><Relationship Id="rId60" Type="http://schemas.openxmlformats.org/officeDocument/2006/relationships/image" Target="media/image25.png"/><Relationship Id="rId61" Type="http://schemas.openxmlformats.org/officeDocument/2006/relationships/hyperlink" Target="https://photos.google.com/share/AF1QipMmySSRWadLcwaMtm22Z7ePWIe9cTDS6dXdCWRsHVWrnfxzfOoN7xMrUAedcrVxeg?key=bW1KcS1BSC13YVVBMW1vb2FNWnVrZFBCaUVnRWdB" TargetMode="External"/><Relationship Id="rId62" Type="http://schemas.openxmlformats.org/officeDocument/2006/relationships/hyperlink" Target="http://gwdoc.icrr.u-tokyo.ac.jp/cgi-bin/private/DocDB/ShowDocument?docid=4818" TargetMode="External"/><Relationship Id="rId63" Type="http://schemas.openxmlformats.org/officeDocument/2006/relationships/image" Target="media/image26.png"/><Relationship Id="rId64" Type="http://schemas.openxmlformats.org/officeDocument/2006/relationships/hyperlink" Target="https://photos.google.com/share/AF1QipMmySSRWadLcwaMtm22Z7ePWIe9cTDS6dXdCWRsHVWrnfxzfOoN7xMrUAedcrVxeg?key=bW1KcS1BSC13YVVBMW1vb2FNWnVrZFBCaUVnRWdB" TargetMode="External"/><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hyperlink" Target="http://uk.misumi-ec.com/vona2/detail/110300237240/?SeriesSpec=00000003481%3A%3AD001%0900000003486%3A%3A12%09D001%3A%3A8%09D002%3A%3A0.5&amp;HissuCode=PCIMAS-D12-V5%2C6%2C7%2C8-T0.05%2C0.1%2C0.2%2C0.3%2C0.5%2C1" TargetMode="External"/><Relationship Id="rId68" Type="http://schemas.openxmlformats.org/officeDocument/2006/relationships/image" Target="media/image29.png"/><Relationship Id="rId69" Type="http://schemas.openxmlformats.org/officeDocument/2006/relationships/image" Target="media/image30.png"/><Relationship Id="rId120" Type="http://schemas.openxmlformats.org/officeDocument/2006/relationships/hyperlink" Target="https://accuglassproducts.com/product.php?productid=16959&amp;cat=0&amp;page=1" TargetMode="External"/><Relationship Id="rId121" Type="http://schemas.openxmlformats.org/officeDocument/2006/relationships/image" Target="media/image52.png"/><Relationship Id="rId122" Type="http://schemas.openxmlformats.org/officeDocument/2006/relationships/image" Target="media/image53.png"/><Relationship Id="rId123" Type="http://schemas.openxmlformats.org/officeDocument/2006/relationships/image" Target="media/image54.png"/><Relationship Id="rId124" Type="http://schemas.openxmlformats.org/officeDocument/2006/relationships/image" Target="media/image55.png"/><Relationship Id="rId125" Type="http://schemas.openxmlformats.org/officeDocument/2006/relationships/image" Target="media/image56.png"/><Relationship Id="rId126" Type="http://schemas.openxmlformats.org/officeDocument/2006/relationships/image" Target="media/image57.png"/><Relationship Id="rId127" Type="http://schemas.openxmlformats.org/officeDocument/2006/relationships/image" Target="media/image58.png"/><Relationship Id="rId128" Type="http://schemas.openxmlformats.org/officeDocument/2006/relationships/image" Target="media/image59.png"/><Relationship Id="rId129" Type="http://schemas.openxmlformats.org/officeDocument/2006/relationships/image" Target="media/image60.png"/><Relationship Id="rId40" Type="http://schemas.openxmlformats.org/officeDocument/2006/relationships/hyperlink" Target="https://photos.google.com/share/AF1QipMmySSRWadLcwaMtm22Z7ePWIe9cTDS6dXdCWRsHVWrnfxzfOoN7xMrUAedcrVxeg?key=bW1KcS1BSC13YVVBMW1vb2FNWnVrZFBCaUVnRWdB" TargetMode="External"/><Relationship Id="rId41" Type="http://schemas.openxmlformats.org/officeDocument/2006/relationships/image" Target="media/image13.png"/><Relationship Id="rId42" Type="http://schemas.openxmlformats.org/officeDocument/2006/relationships/image" Target="media/image14.png"/><Relationship Id="rId90" Type="http://schemas.openxmlformats.org/officeDocument/2006/relationships/hyperlink" Target="http://gwdoc.icrr.u-tokyo.ac.jp/cgi-bin/private/DocDB/ShowDocument?docid=3474" TargetMode="External"/><Relationship Id="rId91" Type="http://schemas.openxmlformats.org/officeDocument/2006/relationships/hyperlink" Target="https://accuglassproducts.com/product.php?productid=16208&amp;cat=0&amp;page=1&amp;variantid=461" TargetMode="External"/><Relationship Id="rId92" Type="http://schemas.openxmlformats.org/officeDocument/2006/relationships/hyperlink" Target="http://search.newport.com/?x2=sku&amp;q2=8302-UHV" TargetMode="External"/><Relationship Id="rId93" Type="http://schemas.openxmlformats.org/officeDocument/2006/relationships/image" Target="media/image35.gif"/><Relationship Id="rId94" Type="http://schemas.openxmlformats.org/officeDocument/2006/relationships/image" Target="media/image36.png"/><Relationship Id="rId95" Type="http://schemas.openxmlformats.org/officeDocument/2006/relationships/hyperlink" Target="http://www.mwswire.com/multifilar.html" TargetMode="External"/><Relationship Id="rId96" Type="http://schemas.openxmlformats.org/officeDocument/2006/relationships/hyperlink" Target="https://accuglassproducts.com/product.php?productid=16210&amp;cat=0&amp;page=1&amp;variantid=459" TargetMode="External"/><Relationship Id="rId101" Type="http://schemas.openxmlformats.org/officeDocument/2006/relationships/image" Target="media/image38.png"/><Relationship Id="rId102" Type="http://schemas.openxmlformats.org/officeDocument/2006/relationships/image" Target="media/image39.png"/><Relationship Id="rId103" Type="http://schemas.openxmlformats.org/officeDocument/2006/relationships/image" Target="media/image40.png"/><Relationship Id="rId104" Type="http://schemas.openxmlformats.org/officeDocument/2006/relationships/image" Target="media/image41.png"/><Relationship Id="rId105" Type="http://schemas.openxmlformats.org/officeDocument/2006/relationships/hyperlink" Target="http://uk.rs-online.com/web/p/extension-springs/0751837/?searchTerm=751-837&amp;relevancy-data=636F3D3126696E3D4931384E525353746F636B4E756D6265724D504E266C753D656E266D6D3D6D61746368616C6C26706D3D5E5C647B337D5B5C732D2F255C2E2C5D5C647B332C347D2426706F3D313426736E3D592673743D52535F53544F434B5F4E554D4245522677633D4E4F4E45267573743D3735312D383337267374613D3037353138333726" TargetMode="External"/><Relationship Id="rId106" Type="http://schemas.openxmlformats.org/officeDocument/2006/relationships/image" Target="media/image42.png"/><Relationship Id="rId107" Type="http://schemas.openxmlformats.org/officeDocument/2006/relationships/hyperlink" Target="http://gwdoc.icrr.u-tokyo.ac.jp/cgi-bin/private/DocDB/ShowDocument?docid=3600" TargetMode="External"/><Relationship Id="rId108" Type="http://schemas.openxmlformats.org/officeDocument/2006/relationships/hyperlink" Target="https://accuglassproducts.com/product.php?productid=16959&amp;cat=0&amp;page=1" TargetMode="External"/><Relationship Id="rId109" Type="http://schemas.openxmlformats.org/officeDocument/2006/relationships/image" Target="media/image43.png"/><Relationship Id="rId97" Type="http://schemas.openxmlformats.org/officeDocument/2006/relationships/hyperlink" Target="https://accuglassproducts.com/product.php?productid=16536&amp;cat=0&amp;page=1" TargetMode="External"/><Relationship Id="rId98" Type="http://schemas.openxmlformats.org/officeDocument/2006/relationships/hyperlink" Target="http://gwdoc.icrr.u-tokyo.ac.jp/cgi-bin/private/DocDB/ShowDocument?docid=3901" TargetMode="External"/><Relationship Id="rId99" Type="http://schemas.openxmlformats.org/officeDocument/2006/relationships/image" Target="media/image37.png"/><Relationship Id="rId43" Type="http://schemas.openxmlformats.org/officeDocument/2006/relationships/image" Target="media/image15.png"/><Relationship Id="rId44" Type="http://schemas.openxmlformats.org/officeDocument/2006/relationships/image" Target="media/image16.png"/><Relationship Id="rId45" Type="http://schemas.openxmlformats.org/officeDocument/2006/relationships/hyperlink" Target="https://photos.google.com/share/AF1QipMmySSRWadLcwaMtm22Z7ePWIe9cTDS6dXdCWRsHVWrnfxzfOoN7xMrUAedcrVxeg?key=bW1KcS1BSC13YVVBMW1vb2FNWnVrZFBCaUVnRWdB" TargetMode="External"/><Relationship Id="rId46" Type="http://schemas.openxmlformats.org/officeDocument/2006/relationships/hyperlink" Target="https://photos.google.com/share/AF1QipMmySSRWadLcwaMtm22Z7ePWIe9cTDS6dXdCWRsHVWrnfxzfOoN7xMrUAedcrVxeg?key=bW1KcS1BSC13YVVBMW1vb2FNWnVrZFBCaUVnRWdB" TargetMode="External"/><Relationship Id="rId47" Type="http://schemas.openxmlformats.org/officeDocument/2006/relationships/hyperlink" Target="http://gwdoc.icrr.u-tokyo.ac.jp/cgi-bin/private/DocDB/ShowDocument?docid=4354" TargetMode="External"/><Relationship Id="rId48" Type="http://schemas.openxmlformats.org/officeDocument/2006/relationships/image" Target="media/image17.png"/><Relationship Id="rId49" Type="http://schemas.openxmlformats.org/officeDocument/2006/relationships/image" Target="media/image18.png"/><Relationship Id="rId100" Type="http://schemas.openxmlformats.org/officeDocument/2006/relationships/hyperlink" Target="http://gwdoc.icrr.u-tokyo.ac.jp/cgi-bin/private/DocDB/ShowDocument?docid=3475" TargetMode="External"/><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hyperlink" Target="http://www.global-optosigma.com/en_jp/Catalogs/gno/?from=page&amp;pnoname=TFA%2FTFAN%2FTFAQ%2FTFAQN-C&amp;ccode=W3010&amp;dcode=W3010-1&amp;gnoname=TFA-30C05-4" TargetMode="External"/><Relationship Id="rId70" Type="http://schemas.openxmlformats.org/officeDocument/2006/relationships/image" Target="media/image31.png"/><Relationship Id="rId71" Type="http://schemas.openxmlformats.org/officeDocument/2006/relationships/image" Target="media/image32.png"/><Relationship Id="rId72" Type="http://schemas.openxmlformats.org/officeDocument/2006/relationships/image" Target="media/image33.png"/><Relationship Id="rId73" Type="http://schemas.openxmlformats.org/officeDocument/2006/relationships/hyperlink" Target="https://dl.dropboxusercontent.com/u/99018438/JGWDoc/JGW-D1504001-6.pdf" TargetMode="External"/><Relationship Id="rId74" Type="http://schemas.openxmlformats.org/officeDocument/2006/relationships/hyperlink" Target="https://onedrive.live.com/redir?resid=1447B05D5B571A84!124&amp;authkey=!AI31nJl7Z8Jyl54&amp;ithint=file%2cpdf" TargetMode="External"/><Relationship Id="rId75" Type="http://schemas.openxmlformats.org/officeDocument/2006/relationships/hyperlink" Target="https://onedrive.live.com/redir?resid=1447B05D5B571A84!126&amp;authkey=!AMrPMziQeaYs_wg&amp;ithint=file%2cpdf" TargetMode="External"/><Relationship Id="rId76" Type="http://schemas.openxmlformats.org/officeDocument/2006/relationships/hyperlink" Target="https://onedrive.live.com/redir?resid=1447B05D5B571A84!127&amp;authkey=!AIuJom8i3xmqhN8&amp;ithint=file%2cpdf" TargetMode="External"/><Relationship Id="rId77" Type="http://schemas.openxmlformats.org/officeDocument/2006/relationships/hyperlink" Target="https://onedrive.live.com/redir?resid=1447B05D5B571A84!125&amp;authkey=!AMcMu99PVg-SWvw&amp;ithint=file%2cpdf" TargetMode="External"/><Relationship Id="rId78" Type="http://schemas.openxmlformats.org/officeDocument/2006/relationships/hyperlink" Target="https://onedrive.live.com/redir?resid=1447B05D5B571A84!129&amp;authkey=!AAUWF96pqUhFAns&amp;ithint=file%2cpdf" TargetMode="External"/><Relationship Id="rId79" Type="http://schemas.openxmlformats.org/officeDocument/2006/relationships/hyperlink" Target="https://onedrive.live.com/redir?resid=1447B05D5B571A84!123&amp;authkey=!AJpw3TAAPiYFusk&amp;ithint=file%2cpdf" TargetMode="External"/><Relationship Id="rId23" Type="http://schemas.openxmlformats.org/officeDocument/2006/relationships/hyperlink" Target="http://us.misumi-ec.com/vona2/detail/110302677620/?CategorySpec=00000042358%3A%3A10%0900000042362%3A%3A3&amp;HissuCode=PKW10-3" TargetMode="External"/><Relationship Id="rId24" Type="http://schemas.openxmlformats.org/officeDocument/2006/relationships/hyperlink" Target="http://us.misumi-ec.com/vona2/detail/110300244940/?Inch=0" TargetMode="External"/><Relationship Id="rId25" Type="http://schemas.openxmlformats.org/officeDocument/2006/relationships/hyperlink" Target="http://us.misumi-ec.com/vona2/detail/110300244940/?HissuCode=CBAS5-8&amp;PNSearch=CBAS5-8&amp;searchFlow=results2products" TargetMode="External"/><Relationship Id="rId26" Type="http://schemas.openxmlformats.org/officeDocument/2006/relationships/image" Target="media/image3.png"/><Relationship Id="rId27" Type="http://schemas.openxmlformats.org/officeDocument/2006/relationships/image" Target="media/image4.png"/><Relationship Id="rId28" Type="http://schemas.openxmlformats.org/officeDocument/2006/relationships/hyperlink" Target="http://us.misumi-ec.com/vona2/detail/110300244940/?HissuCode=CBAS5-8&amp;PNSearch=CBAS5-8&amp;searchFlow=results2products" TargetMode="External"/><Relationship Id="rId29" Type="http://schemas.openxmlformats.org/officeDocument/2006/relationships/image" Target="media/image5.png"/><Relationship Id="rId130" Type="http://schemas.openxmlformats.org/officeDocument/2006/relationships/image" Target="media/image61.png"/><Relationship Id="rId131" Type="http://schemas.openxmlformats.org/officeDocument/2006/relationships/image" Target="media/image62.png"/><Relationship Id="rId132" Type="http://schemas.openxmlformats.org/officeDocument/2006/relationships/image" Target="media/image63.png"/><Relationship Id="rId133" Type="http://schemas.openxmlformats.org/officeDocument/2006/relationships/image" Target="media/image64.png"/><Relationship Id="rId134" Type="http://schemas.openxmlformats.org/officeDocument/2006/relationships/image" Target="media/image65.png"/><Relationship Id="rId135" Type="http://schemas.openxmlformats.org/officeDocument/2006/relationships/hyperlink" Target="http://gwdoc.icrr.u-tokyo.ac.jp/cgi-bin/private/DocDB/ShowDocument?docid=3474" TargetMode="External"/><Relationship Id="rId136" Type="http://schemas.openxmlformats.org/officeDocument/2006/relationships/hyperlink" Target="http://gwdoc.icrr.u-tokyo.ac.jp/cgi-bin/private/DocDB/ShowDocument?docid=5028" TargetMode="External"/><Relationship Id="rId137" Type="http://schemas.openxmlformats.org/officeDocument/2006/relationships/image" Target="media/image66.png"/><Relationship Id="rId138" Type="http://schemas.openxmlformats.org/officeDocument/2006/relationships/image" Target="media/image67.png"/><Relationship Id="rId139" Type="http://schemas.openxmlformats.org/officeDocument/2006/relationships/image" Target="media/image68.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gwdoc.icrr.u-tokyo.ac.jp/cgi-bin/private/DocDB/ShowDocument?docid=4817" TargetMode="External"/><Relationship Id="rId8" Type="http://schemas.openxmlformats.org/officeDocument/2006/relationships/hyperlink" Target="http://gwdoc.icrr.u-tokyo.ac.jp/cgi-bin/private/DocDB/ShowDocument?docid=4966" TargetMode="External"/><Relationship Id="rId9" Type="http://schemas.openxmlformats.org/officeDocument/2006/relationships/hyperlink" Target="http://gwdoc.icrr.u-tokyo.ac.jp/cgi-bin/private/DocDB/ShowDocument?docid=5028" TargetMode="External"/><Relationship Id="rId50" Type="http://schemas.openxmlformats.org/officeDocument/2006/relationships/hyperlink" Target="https://photos.google.com/share/AF1QipMmySSRWadLcwaMtm22Z7ePWIe9cTDS6dXdCWRsHVWrnfxzfOoN7xMrUAedcrVxeg?key=bW1KcS1BSC13YVVBMW1vb2FNWnVrZFBCaUVnRWdB" TargetMode="External"/><Relationship Id="rId51" Type="http://schemas.openxmlformats.org/officeDocument/2006/relationships/hyperlink" Target="http://uk.misumi-ec.com/vona2/detail/110300237240/?SeriesSpec=00000003481%3A%3AD001%0900000003486%3A%3A12%09D001%3A%3A8%09D002%3A%3A0.5&amp;HissuCode=PCIMAS-D12-V5%2C6%2C7%2C8-T0.05%2C0.1%2C0.2%2C0.3%2C0.5%2C1" TargetMode="External"/><Relationship Id="rId52" Type="http://schemas.openxmlformats.org/officeDocument/2006/relationships/image" Target="media/image19.png"/><Relationship Id="rId53" Type="http://schemas.openxmlformats.org/officeDocument/2006/relationships/hyperlink" Target="https://photos.google.com/share/AF1QipMmySSRWadLcwaMtm22Z7ePWIe9cTDS6dXdCWRsHVWrnfxzfOoN7xMrUAedcrVxeg?key=bW1KcS1BSC13YVVBMW1vb2FNWnVrZFBCaUVnRWdB" TargetMode="External"/><Relationship Id="rId54" Type="http://schemas.openxmlformats.org/officeDocument/2006/relationships/image" Target="media/image20.png"/><Relationship Id="rId55" Type="http://schemas.openxmlformats.org/officeDocument/2006/relationships/hyperlink" Target="https://photos.google.com/share/AF1QipMmySSRWadLcwaMtm22Z7ePWIe9cTDS6dXdCWRsHVWrnfxzfOoN7xMrUAedcrVxeg?key=bW1KcS1BSC13YVVBMW1vb2FNWnVrZFBCaUVnRWdB" TargetMode="External"/><Relationship Id="rId56" Type="http://schemas.openxmlformats.org/officeDocument/2006/relationships/image" Target="media/image21.png"/><Relationship Id="rId57" Type="http://schemas.openxmlformats.org/officeDocument/2006/relationships/image" Target="media/image22.png"/><Relationship Id="rId58" Type="http://schemas.openxmlformats.org/officeDocument/2006/relationships/image" Target="media/image23.png"/><Relationship Id="rId59" Type="http://schemas.openxmlformats.org/officeDocument/2006/relationships/image" Target="media/image24.png"/><Relationship Id="rId110" Type="http://schemas.openxmlformats.org/officeDocument/2006/relationships/hyperlink" Target="http://gwdoc.icrr.u-tokyo.ac.jp/cgi-bin/private/DocDB/ShowDocument?docid=3600" TargetMode="External"/><Relationship Id="rId111" Type="http://schemas.openxmlformats.org/officeDocument/2006/relationships/image" Target="media/image44.png"/><Relationship Id="rId112" Type="http://schemas.openxmlformats.org/officeDocument/2006/relationships/image" Target="media/image45.png"/><Relationship Id="rId113" Type="http://schemas.openxmlformats.org/officeDocument/2006/relationships/image" Target="media/image46.png"/><Relationship Id="rId114" Type="http://schemas.openxmlformats.org/officeDocument/2006/relationships/image" Target="media/image47.png"/><Relationship Id="rId115" Type="http://schemas.openxmlformats.org/officeDocument/2006/relationships/image" Target="media/image48.png"/><Relationship Id="rId116" Type="http://schemas.openxmlformats.org/officeDocument/2006/relationships/image" Target="media/image49.png"/><Relationship Id="rId117" Type="http://schemas.openxmlformats.org/officeDocument/2006/relationships/image" Target="media/image50.png"/><Relationship Id="rId118" Type="http://schemas.openxmlformats.org/officeDocument/2006/relationships/image" Target="media/image51.png"/><Relationship Id="rId119" Type="http://schemas.openxmlformats.org/officeDocument/2006/relationships/hyperlink" Target="http://gwdoc.icrr.u-tokyo.ac.jp/cgi-bin/private/DocDB/ShowDocument?docid=3600" TargetMode="External"/><Relationship Id="rId30" Type="http://schemas.openxmlformats.org/officeDocument/2006/relationships/image" Target="media/image6.png"/><Relationship Id="rId31" Type="http://schemas.openxmlformats.org/officeDocument/2006/relationships/hyperlink" Target="http://us.misumi-ec.com/vona2/detail/110300244940/?HissuCode=CBAS5-8&amp;PNSearch=CBAS5-8&amp;searchFlow=results2products" TargetMode="External"/><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hyperlink" Target="http://gwdoc.icrr.u-tokyo.ac.jp/cgi-bin/private/DocDB/ShowDocument?docid=4820" TargetMode="External"/><Relationship Id="rId35" Type="http://schemas.openxmlformats.org/officeDocument/2006/relationships/hyperlink" Target="http://gwdoc.icrr.u-tokyo.ac.jp/cgi-bin/private/DocDB/ShowDocument?docid=3446" TargetMode="External"/><Relationship Id="rId36" Type="http://schemas.openxmlformats.org/officeDocument/2006/relationships/image" Target="media/image9.png"/><Relationship Id="rId37" Type="http://schemas.openxmlformats.org/officeDocument/2006/relationships/image" Target="media/image10.png"/><Relationship Id="rId38" Type="http://schemas.openxmlformats.org/officeDocument/2006/relationships/image" Target="media/image11.png"/><Relationship Id="rId39" Type="http://schemas.openxmlformats.org/officeDocument/2006/relationships/image" Target="media/image12.png"/><Relationship Id="rId80" Type="http://schemas.openxmlformats.org/officeDocument/2006/relationships/hyperlink" Target="https://onedrive.live.com/redir?resid=1447B05D5B571A84!128&amp;authkey=!AGJVbhkU1ZkDPBo&amp;ithint=file%2cpdf" TargetMode="External"/><Relationship Id="rId81" Type="http://schemas.openxmlformats.org/officeDocument/2006/relationships/hyperlink" Target="https://onedrive.live.com/redir?resid=1447B05D5B571A84!130&amp;authkey=!AIv7Un7NWxGAHTI&amp;ithint=file%2cpdf" TargetMode="External"/><Relationship Id="rId82" Type="http://schemas.openxmlformats.org/officeDocument/2006/relationships/hyperlink" Target="http://us.misumi-ec.com/vona2/detail/110300240130/?HissuCode=ASCB6-35&amp;PNSearch=ASCB6-35&amp;searchFlow=results2products" TargetMode="External"/><Relationship Id="rId83" Type="http://schemas.openxmlformats.org/officeDocument/2006/relationships/hyperlink" Target="http://gwdoc.icrr.u-tokyo.ac.jp/cgi-bin/private/DocDB/ShowDocument?docid=4216" TargetMode="External"/><Relationship Id="rId84" Type="http://schemas.openxmlformats.org/officeDocument/2006/relationships/hyperlink" Target="https://onedrive.live.com/redir?resid=1447B05D5B571A84!123&amp;authkey=!AJpw3TAAPiYFusk&amp;ithint=file%2cpdf" TargetMode="External"/><Relationship Id="rId85" Type="http://schemas.openxmlformats.org/officeDocument/2006/relationships/hyperlink" Target="https://goo.gl/photos/WN71b3Ejuq78kXRT7" TargetMode="External"/><Relationship Id="rId86" Type="http://schemas.openxmlformats.org/officeDocument/2006/relationships/image" Target="media/image34.png"/><Relationship Id="rId87" Type="http://schemas.openxmlformats.org/officeDocument/2006/relationships/hyperlink" Target="https://goo.gl/photos/WN71b3Ejuq78kXRT7" TargetMode="External"/><Relationship Id="rId88" Type="http://schemas.openxmlformats.org/officeDocument/2006/relationships/hyperlink" Target="http://gwdoc.icrr.u-tokyo.ac.jp/cgi-bin/private/DocDB/ShowDocument?docid=4406" TargetMode="External"/><Relationship Id="rId89" Type="http://schemas.openxmlformats.org/officeDocument/2006/relationships/hyperlink" Target="http://gwdoc.icrr.u-tokyo.ac.jp/cgi-bin/private/DocDB/ShowDocument?docid=5028" TargetMode="External"/><Relationship Id="rId140" Type="http://schemas.openxmlformats.org/officeDocument/2006/relationships/hyperlink" Target="http://gwdoc.icrr.u-tokyo.ac.jp/cgi-bin/private/DocDB/ShowDocument?docid=5028" TargetMode="External"/><Relationship Id="rId141" Type="http://schemas.openxmlformats.org/officeDocument/2006/relationships/hyperlink" Target="http://gwdoc.icrr.u-tokyo.ac.jp/cgi-bin/private/DocDB/ShowDocument?docid=3444" TargetMode="External"/><Relationship Id="rId142" Type="http://schemas.openxmlformats.org/officeDocument/2006/relationships/hyperlink" Target="http://gwdoc.icrr.u-tokyo.ac.jp/cgi-bin/private/DocDB/ShowDocument?docid=3474" TargetMode="External"/><Relationship Id="rId143" Type="http://schemas.openxmlformats.org/officeDocument/2006/relationships/hyperlink" Target="http://gwdoc.icrr.u-tokyo.ac.jp/cgi-bin/private/DocDB/ShowDocument?docid=3445" TargetMode="External"/><Relationship Id="rId144" Type="http://schemas.openxmlformats.org/officeDocument/2006/relationships/image" Target="media/image69.png"/><Relationship Id="rId145" Type="http://schemas.openxmlformats.org/officeDocument/2006/relationships/hyperlink" Target="http://gwdoc.icrr.u-tokyo.ac.jp/cgi-bin/private/DocDB/ShowDocument?docid=4732" TargetMode="External"/><Relationship Id="rId146" Type="http://schemas.openxmlformats.org/officeDocument/2006/relationships/header" Target="header1.xml"/><Relationship Id="rId147" Type="http://schemas.openxmlformats.org/officeDocument/2006/relationships/header" Target="header2.xml"/><Relationship Id="rId148" Type="http://schemas.openxmlformats.org/officeDocument/2006/relationships/fontTable" Target="fontTable.xml"/><Relationship Id="rId149"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3479</TotalTime>
  <Pages>28</Pages>
  <Words>4239</Words>
  <Characters>24164</Characters>
  <Application>Microsoft Macintosh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28347</CharactersWithSpaces>
  <SharedDoc>false</SharedDoc>
  <HLinks>
    <vt:vector size="6" baseType="variant">
      <vt:variant>
        <vt:i4>5374009</vt:i4>
      </vt:variant>
      <vt:variant>
        <vt:i4>0</vt:i4>
      </vt:variant>
      <vt:variant>
        <vt:i4>0</vt:i4>
      </vt:variant>
      <vt:variant>
        <vt:i4>5</vt:i4>
      </vt:variant>
      <vt:variant>
        <vt:lpwstr>mailto:info@ligo.caltech.edu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Mark Barton</dc:creator>
  <cp:keywords/>
  <cp:lastModifiedBy>Mark Barton</cp:lastModifiedBy>
  <cp:revision>732</cp:revision>
  <cp:lastPrinted>2016-03-14T08:18:00Z</cp:lastPrinted>
  <dcterms:created xsi:type="dcterms:W3CDTF">2012-01-05T16:58:00Z</dcterms:created>
  <dcterms:modified xsi:type="dcterms:W3CDTF">2016-05-13T01:32:00Z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